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E7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病房条件改造提升项目</w:t>
      </w:r>
    </w:p>
    <w:p w14:paraId="7B178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地块地质灾害危险性评估服务</w:t>
      </w:r>
    </w:p>
    <w:p w14:paraId="5AE1E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DD7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我院拟对自贡市第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病房条件改造提升项目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地块地质灾害危险性评估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进行采购，现面向社会公示，诚邀符合条件的供应商参加。</w:t>
      </w:r>
    </w:p>
    <w:p w14:paraId="60E30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（一）服务周期：</w:t>
      </w:r>
    </w:p>
    <w:p w14:paraId="7E1A2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从合同生效之日起至所有检测工作完成并出具验收合格的报告为止。</w:t>
      </w:r>
    </w:p>
    <w:p w14:paraId="51920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　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）项目概述：</w:t>
      </w:r>
    </w:p>
    <w:p w14:paraId="3A453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项目地点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位于自贡市贡井区筱溪街胜利巷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B93F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　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要求：</w:t>
      </w:r>
    </w:p>
    <w:p w14:paraId="7DADD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颁发的地质灾害危险性评估资质。</w:t>
      </w:r>
    </w:p>
    <w:p w14:paraId="019DA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（2）完成市级主管部门审批或备案后，按医院规定支付合同款项。</w:t>
      </w:r>
    </w:p>
    <w:p w14:paraId="78A62A16">
      <w:pPr>
        <w:ind w:firstLine="665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如有疑问请咨询古老师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15881341710</w:t>
      </w:r>
      <w:bookmarkStart w:id="0" w:name="_GoBack"/>
      <w:bookmarkEnd w:id="0"/>
    </w:p>
    <w:p w14:paraId="24C25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D732B"/>
    <w:rsid w:val="4EFE537E"/>
    <w:rsid w:val="789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2026-02-27T03:23:00Z</dcterms:created>
  <dc:creator>古仁杰</dc:creator>
  <cp:lastModifiedBy>李伦</cp:lastModifiedBy>
  <dcterms:modified xsi:type="dcterms:W3CDTF">2026-03-03T03:09:02Z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BA2FC534187447CFBEDEDF39CD1A5782_11</vt:lpwstr>
  </property>
  <property fmtid="{D5CDD505-2E9C-101B-9397-08002B2CF9AE}" pid="4" name="KSOTemplateDocerSaveRecord">
    <vt:lpwstr>eyJoZGlkIjoiMmMxNmJmNTM5OTNlMmZkODY5YzY1NTRiYTViNjliOTgiLCJ1c2VySWQiOiIxNjU4NzMwNzU4In0=</vt:lpwstr>
  </property>
</Properties>
</file>