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循环风消毒机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A48AC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基本需求：</w:t>
            </w:r>
          </w:p>
          <w:p w14:paraId="0D7BF2B5">
            <w:pPr>
              <w:pStyle w:val="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1.能人机共存，对人体没有任何伤害，不生成二次污染。</w:t>
            </w:r>
          </w:p>
          <w:p w14:paraId="67F2F8BD">
            <w:pPr>
              <w:pStyle w:val="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2.有LED数码显示屏，可任意设置开关机时间。</w:t>
            </w:r>
          </w:p>
          <w:p w14:paraId="396D5823">
            <w:pPr>
              <w:pStyle w:val="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3.可一键式遥控器远程操控。</w:t>
            </w:r>
          </w:p>
          <w:p w14:paraId="2E332751">
            <w:pPr>
              <w:pStyle w:val="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4.具有手动、自动、程控定时工作模式可选择。 </w:t>
            </w:r>
          </w:p>
          <w:p w14:paraId="491FE1D5">
            <w:pPr>
              <w:pStyle w:val="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5.双通道立体式出风,风速高、中、低档可调。</w:t>
            </w:r>
          </w:p>
          <w:p w14:paraId="5401F615">
            <w:pPr>
              <w:pStyle w:val="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6.具有空气过滤器效果。</w:t>
            </w:r>
          </w:p>
          <w:p w14:paraId="4B7DDDB8">
            <w:pPr>
              <w:pStyle w:val="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7.采用无臭氧紫外线灯管，紫外线管寿命≥5000h。</w:t>
            </w:r>
          </w:p>
          <w:p w14:paraId="3C1B1A52">
            <w:pPr>
              <w:pStyle w:val="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8.消毒后空气中的细菌总数符合病房环境标准要求。</w:t>
            </w:r>
          </w:p>
          <w:p w14:paraId="3DEC7A2C">
            <w:pPr>
              <w:pStyle w:val="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9.适用于100m³以内的房间进行空气消毒处理。</w:t>
            </w:r>
          </w:p>
          <w:p w14:paraId="657039FD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E54B234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0114469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F2BE1A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8191E2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6B21157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A7328D9"/>
    <w:rsid w:val="4C727B71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99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2025-04-11T03:28:35Z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eyJoZGlkIjoiZGY5Nzk4ODM1ZTI1ZjQ5NWE4OWI3NTFmNTRiMWIzOTEiLCJ1c2VySWQiOiI0NTU1MjQ2MjUifQ==</vt:lpwstr>
  </property>
</Properties>
</file>