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康复科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机械辅助排痰仪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FCC1B0B">
            <w:pPr>
              <w:pStyle w:val="2"/>
              <w:widowControl w:val="0"/>
              <w:ind w:left="0" w:leftChars="0" w:firstLine="48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基本需求：</w:t>
            </w:r>
          </w:p>
          <w:p w14:paraId="247395EE">
            <w:pPr>
              <w:pStyle w:val="2"/>
              <w:widowControl w:val="0"/>
              <w:ind w:left="0" w:leftChars="0" w:firstLine="480" w:firstLineChars="20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1.采用高频胸壁振动原理，为全胸包裹式背心式气囊设计。</w:t>
            </w:r>
          </w:p>
          <w:p w14:paraId="3920A8D9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2.压力范围:3-30mmHg，压力≥27级可调。</w:t>
            </w:r>
          </w:p>
          <w:p w14:paraId="0D801381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3.时间调节1-60min可选。</w:t>
            </w:r>
          </w:p>
          <w:p w14:paraId="246E62F0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4.彩色液晶触摸屏，尺寸≥10英寸，具有实体按键和旋钮；也可通过线控手柄中断使用。</w:t>
            </w:r>
          </w:p>
          <w:p w14:paraId="6CF28B03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5.具有常规模式、循环模式、梯度模式、自定义模式四种模式，可任意选择。</w:t>
            </w:r>
          </w:p>
          <w:p w14:paraId="5AB7070D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6.可实现压力与频率自动检测、反馈和调节，具有患者咳嗽能暂停的功能。</w:t>
            </w:r>
          </w:p>
          <w:p w14:paraId="139D978E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7.背心气囊可拆卸式，外层可干洗和机洗，洗后可与内层气囊重新组装</w:t>
            </w:r>
          </w:p>
          <w:p w14:paraId="0549F176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8.具备全面的报警系统，拥有声、光、文字三级报警。</w:t>
            </w:r>
          </w:p>
          <w:p w14:paraId="146A61D5"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9.具备雾化功能。</w:t>
            </w:r>
          </w:p>
          <w:p w14:paraId="6350DBB2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10.标配配备背心气囊、背心护套与配套推车。</w:t>
            </w:r>
          </w:p>
          <w:p w14:paraId="074DDD6F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3F2DEFCA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0114469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A9F4269"/>
    <w:rsid w:val="0F716AF4"/>
    <w:rsid w:val="103E1F42"/>
    <w:rsid w:val="176B4BCE"/>
    <w:rsid w:val="184C3F44"/>
    <w:rsid w:val="305165B7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59370193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99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2025-04-11T03:28:02Z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eyJoZGlkIjoiZGY5Nzk4ODM1ZTI1ZjQ5NWE4OWI3NTFmNTRiMWIzOTEiLCJ1c2VySWQiOiI0NTU1MjQ2MjUifQ==</vt:lpwstr>
  </property>
</Properties>
</file>