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b w:val="0"/>
          <w:bCs w:val="0"/>
          <w:sz w:val="44"/>
          <w:szCs w:val="32"/>
          <w:lang w:val="en-US" w:eastAsia="zh-CN"/>
        </w:rPr>
      </w:pPr>
      <w:r>
        <w:rPr>
          <w:rFonts w:hint="eastAsia" w:ascii="方正小标宋简体" w:hAnsi="方正小标宋简体" w:eastAsia="方正小标宋简体" w:cs="方正小标宋简体"/>
          <w:b w:val="0"/>
          <w:bCs w:val="0"/>
          <w:sz w:val="44"/>
          <w:szCs w:val="32"/>
          <w:lang w:val="en-US" w:eastAsia="zh-CN"/>
        </w:rPr>
        <w:t>医疗设备需求参数表</w:t>
      </w:r>
    </w:p>
    <w:p>
      <w:pPr>
        <w:rPr>
          <w:rFonts w:hint="eastAsia" w:ascii="仿宋" w:hAnsi="仿宋" w:eastAsia="仿宋" w:cs="仿宋"/>
          <w:b/>
          <w:bCs/>
          <w:lang w:eastAsia="zh-CN"/>
        </w:rPr>
      </w:pPr>
      <w:r>
        <w:rPr>
          <w:rFonts w:hint="eastAsia" w:ascii="仿宋" w:hAnsi="仿宋" w:eastAsia="仿宋" w:cs="仿宋"/>
          <w:b/>
          <w:bCs/>
        </w:rPr>
        <w:t>1</w:t>
      </w:r>
      <w:r>
        <w:rPr>
          <w:rFonts w:hint="eastAsia" w:ascii="仿宋" w:hAnsi="仿宋" w:eastAsia="仿宋" w:cs="仿宋"/>
          <w:b/>
          <w:bCs/>
          <w:lang w:eastAsia="zh-CN"/>
        </w:rPr>
        <w:t>.</w:t>
      </w:r>
      <w:r>
        <w:rPr>
          <w:rFonts w:hint="eastAsia" w:ascii="仿宋" w:hAnsi="仿宋" w:eastAsia="仿宋" w:cs="仿宋"/>
          <w:b/>
          <w:bCs/>
        </w:rPr>
        <w:t>基本</w:t>
      </w:r>
      <w:r>
        <w:rPr>
          <w:rFonts w:hint="eastAsia" w:ascii="仿宋" w:hAnsi="仿宋" w:eastAsia="仿宋" w:cs="仿宋"/>
          <w:b/>
          <w:bCs/>
          <w:lang w:val="en-US" w:eastAsia="zh-CN"/>
        </w:rPr>
        <w:t>要求：</w:t>
      </w:r>
    </w:p>
    <w:p>
      <w:pP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1</w:t>
      </w:r>
      <w:r>
        <w:rPr>
          <w:rFonts w:hint="eastAsia" w:ascii="仿宋" w:hAnsi="仿宋" w:eastAsia="仿宋" w:cs="仿宋"/>
        </w:rPr>
        <w:t>电源：220V(≥±10%),50Hz(≥±2%)标配后备电池，使用时间</w:t>
      </w:r>
      <w:r>
        <w:rPr>
          <w:rFonts w:hint="eastAsia" w:ascii="仿宋" w:hAnsi="仿宋" w:eastAsia="仿宋" w:cs="仿宋"/>
          <w:lang w:val="en-US" w:eastAsia="zh-CN"/>
        </w:rPr>
        <w:t>≥</w:t>
      </w:r>
      <w:r>
        <w:rPr>
          <w:rFonts w:hint="eastAsia" w:ascii="仿宋" w:hAnsi="仿宋" w:eastAsia="仿宋" w:cs="仿宋"/>
        </w:rPr>
        <w:t>90</w:t>
      </w:r>
      <w:r>
        <w:rPr>
          <w:rFonts w:hint="eastAsia" w:ascii="仿宋" w:hAnsi="仿宋" w:eastAsia="仿宋" w:cs="仿宋"/>
          <w:lang w:val="en-US" w:eastAsia="zh-CN"/>
        </w:rPr>
        <w:t>分钟</w:t>
      </w:r>
      <w:r>
        <w:rPr>
          <w:rFonts w:hint="eastAsia" w:ascii="仿宋" w:hAnsi="仿宋" w:eastAsia="仿宋" w:cs="仿宋"/>
          <w:lang w:eastAsia="zh-CN"/>
        </w:rPr>
        <w:t>；</w:t>
      </w:r>
    </w:p>
    <w:p>
      <w:pP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具有RJ45接口、USB口、以太网连接功能</w:t>
      </w:r>
      <w:r>
        <w:rPr>
          <w:rFonts w:hint="eastAsia" w:ascii="仿宋" w:hAnsi="仿宋" w:eastAsia="仿宋" w:cs="仿宋"/>
          <w:lang w:eastAsia="zh-CN"/>
        </w:rPr>
        <w:t>；</w:t>
      </w:r>
    </w:p>
    <w:p>
      <w:pP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3</w:t>
      </w:r>
      <w:r>
        <w:rPr>
          <w:rFonts w:hint="eastAsia" w:ascii="仿宋" w:hAnsi="仿宋" w:eastAsia="仿宋" w:cs="仿宋"/>
        </w:rPr>
        <w:t>机架</w:t>
      </w:r>
      <w:r>
        <w:rPr>
          <w:rFonts w:hint="eastAsia" w:ascii="仿宋" w:hAnsi="仿宋" w:eastAsia="仿宋" w:cs="仿宋"/>
          <w:lang w:val="en-US" w:eastAsia="zh-CN"/>
        </w:rPr>
        <w:t>采用</w:t>
      </w:r>
      <w:r>
        <w:rPr>
          <w:rFonts w:hint="eastAsia" w:ascii="仿宋" w:hAnsi="仿宋" w:eastAsia="仿宋" w:cs="仿宋"/>
        </w:rPr>
        <w:t>中央刹车系统，配有防缆线缠绕功能大脚轮，带工作台侧栏杆推车，抽屉</w:t>
      </w:r>
      <w:r>
        <w:rPr>
          <w:rFonts w:hint="eastAsia" w:ascii="仿宋" w:hAnsi="仿宋" w:eastAsia="仿宋" w:cs="仿宋"/>
          <w:lang w:val="en-US" w:eastAsia="zh-CN"/>
        </w:rPr>
        <w:t>数量≥3个</w:t>
      </w:r>
      <w:r>
        <w:rPr>
          <w:rFonts w:hint="eastAsia" w:ascii="仿宋" w:hAnsi="仿宋" w:eastAsia="仿宋" w:cs="仿宋"/>
        </w:rPr>
        <w:t>，配置辅助工作台，方便麻醉记录</w:t>
      </w:r>
      <w:r>
        <w:rPr>
          <w:rFonts w:hint="eastAsia" w:ascii="仿宋" w:hAnsi="仿宋" w:eastAsia="仿宋" w:cs="仿宋"/>
          <w:lang w:eastAsia="zh-CN"/>
        </w:rPr>
        <w:t>；</w:t>
      </w:r>
    </w:p>
    <w:p>
      <w:pP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具备顶光灯，且亮度可调，能够在黑暗环境中提供麻醉机工作台面照明</w:t>
      </w:r>
      <w:r>
        <w:rPr>
          <w:rFonts w:hint="eastAsia" w:ascii="仿宋" w:hAnsi="仿宋" w:eastAsia="仿宋" w:cs="仿宋"/>
          <w:lang w:eastAsia="zh-CN"/>
        </w:rPr>
        <w:t>；</w:t>
      </w:r>
    </w:p>
    <w:p>
      <w:pP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5具备</w:t>
      </w:r>
      <w:r>
        <w:rPr>
          <w:rFonts w:hint="eastAsia" w:ascii="仿宋" w:hAnsi="仿宋" w:eastAsia="仿宋" w:cs="仿宋"/>
        </w:rPr>
        <w:t>图示化智能自检功能，可图示</w:t>
      </w:r>
      <w:r>
        <w:rPr>
          <w:rFonts w:hint="eastAsia" w:ascii="仿宋" w:hAnsi="仿宋" w:eastAsia="仿宋" w:cs="仿宋"/>
          <w:lang w:val="en-US" w:eastAsia="zh-CN"/>
        </w:rPr>
        <w:t>自检</w:t>
      </w:r>
      <w:r>
        <w:rPr>
          <w:rFonts w:hint="eastAsia" w:ascii="仿宋" w:hAnsi="仿宋" w:eastAsia="仿宋" w:cs="仿宋"/>
        </w:rPr>
        <w:t>出错原因</w:t>
      </w:r>
      <w:r>
        <w:rPr>
          <w:rFonts w:hint="eastAsia" w:ascii="仿宋" w:hAnsi="仿宋" w:eastAsia="仿宋" w:cs="仿宋"/>
          <w:lang w:eastAsia="zh-CN"/>
        </w:rPr>
        <w:t>；</w:t>
      </w:r>
    </w:p>
    <w:p>
      <w:pPr>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主机与显示屏幕一体化设计，无外接显示屏。</w:t>
      </w:r>
    </w:p>
    <w:p>
      <w:pPr>
        <w:rPr>
          <w:rFonts w:hint="eastAsia" w:ascii="仿宋" w:hAnsi="仿宋" w:eastAsia="仿宋" w:cs="仿宋"/>
          <w:b/>
          <w:bCs/>
          <w:lang w:val="en-US" w:eastAsia="zh-CN"/>
        </w:rPr>
      </w:pPr>
      <w:r>
        <w:rPr>
          <w:rFonts w:hint="eastAsia" w:ascii="仿宋" w:hAnsi="仿宋" w:eastAsia="仿宋" w:cs="仿宋"/>
          <w:b/>
          <w:bCs/>
        </w:rPr>
        <w:t>2</w:t>
      </w:r>
      <w:r>
        <w:rPr>
          <w:rFonts w:hint="eastAsia" w:ascii="仿宋" w:hAnsi="仿宋" w:eastAsia="仿宋" w:cs="仿宋"/>
          <w:b/>
          <w:bCs/>
          <w:lang w:eastAsia="zh-CN"/>
        </w:rPr>
        <w:t>.</w:t>
      </w:r>
      <w:r>
        <w:rPr>
          <w:rFonts w:hint="eastAsia" w:ascii="仿宋" w:hAnsi="仿宋" w:eastAsia="仿宋" w:cs="仿宋"/>
          <w:b/>
          <w:bCs/>
        </w:rPr>
        <w:t>气源</w:t>
      </w:r>
      <w:r>
        <w:rPr>
          <w:rFonts w:hint="eastAsia" w:ascii="仿宋" w:hAnsi="仿宋" w:eastAsia="仿宋" w:cs="仿宋"/>
          <w:b/>
          <w:bCs/>
          <w:lang w:val="en-US" w:eastAsia="zh-CN"/>
        </w:rPr>
        <w:t>要求：</w:t>
      </w:r>
    </w:p>
    <w:p>
      <w:pPr>
        <w:rPr>
          <w:rFonts w:hint="eastAsia" w:ascii="仿宋" w:hAnsi="仿宋" w:eastAsia="仿宋" w:cs="仿宋"/>
          <w:lang w:eastAsia="zh-CN"/>
        </w:rPr>
      </w:pPr>
      <w:r>
        <w:rPr>
          <w:rFonts w:hint="eastAsia" w:ascii="仿宋" w:hAnsi="仿宋" w:eastAsia="仿宋" w:cs="仿宋"/>
        </w:rPr>
        <w:t>2.1标配氧气、空气两</w:t>
      </w:r>
      <w:r>
        <w:rPr>
          <w:rFonts w:hint="eastAsia" w:ascii="仿宋" w:hAnsi="仿宋" w:eastAsia="仿宋" w:cs="仿宋"/>
          <w:lang w:val="en-US" w:eastAsia="zh-CN"/>
        </w:rPr>
        <w:t>种</w:t>
      </w:r>
      <w:r>
        <w:rPr>
          <w:rFonts w:hint="eastAsia" w:ascii="仿宋" w:hAnsi="仿宋" w:eastAsia="仿宋" w:cs="仿宋"/>
        </w:rPr>
        <w:t>气源</w:t>
      </w:r>
      <w:r>
        <w:rPr>
          <w:rFonts w:hint="eastAsia" w:ascii="仿宋" w:hAnsi="仿宋" w:eastAsia="仿宋" w:cs="仿宋"/>
          <w:lang w:eastAsia="zh-CN"/>
        </w:rPr>
        <w:t>；</w:t>
      </w:r>
    </w:p>
    <w:p>
      <w:pPr>
        <w:rPr>
          <w:rFonts w:hint="eastAsia" w:ascii="仿宋" w:hAnsi="仿宋" w:eastAsia="仿宋" w:cs="仿宋"/>
          <w:lang w:eastAsia="zh-CN"/>
        </w:rPr>
      </w:pPr>
      <w:r>
        <w:rPr>
          <w:rFonts w:hint="eastAsia" w:ascii="仿宋" w:hAnsi="仿宋" w:eastAsia="仿宋" w:cs="仿宋"/>
        </w:rPr>
        <w:t>2.2具备</w:t>
      </w:r>
      <w:r>
        <w:rPr>
          <w:rFonts w:hint="eastAsia" w:ascii="仿宋" w:hAnsi="仿宋" w:eastAsia="仿宋" w:cs="仿宋"/>
          <w:lang w:val="en-US" w:eastAsia="zh-CN"/>
        </w:rPr>
        <w:t>氧气</w:t>
      </w:r>
      <w:r>
        <w:rPr>
          <w:rFonts w:hint="eastAsia" w:ascii="仿宋" w:hAnsi="仿宋" w:eastAsia="仿宋" w:cs="仿宋"/>
        </w:rPr>
        <w:t>安全保护装置，</w:t>
      </w:r>
      <w:r>
        <w:rPr>
          <w:rFonts w:hint="eastAsia" w:ascii="仿宋" w:hAnsi="仿宋" w:eastAsia="仿宋" w:cs="仿宋"/>
          <w:lang w:val="en-US" w:eastAsia="zh-CN"/>
        </w:rPr>
        <w:t>能</w:t>
      </w:r>
      <w:r>
        <w:rPr>
          <w:rFonts w:hint="eastAsia" w:ascii="仿宋" w:hAnsi="仿宋" w:eastAsia="仿宋" w:cs="仿宋"/>
        </w:rPr>
        <w:t>在供氧压低于200Kpa时报警</w:t>
      </w:r>
      <w:r>
        <w:rPr>
          <w:rFonts w:hint="eastAsia" w:ascii="仿宋" w:hAnsi="仿宋" w:eastAsia="仿宋" w:cs="仿宋"/>
          <w:lang w:eastAsia="zh-CN"/>
        </w:rPr>
        <w:t>；</w:t>
      </w:r>
    </w:p>
    <w:p>
      <w:pPr>
        <w:rPr>
          <w:rFonts w:hint="eastAsia" w:ascii="仿宋" w:hAnsi="仿宋" w:eastAsia="仿宋" w:cs="仿宋"/>
          <w:lang w:eastAsia="zh-CN"/>
        </w:rPr>
      </w:pPr>
      <w:r>
        <w:rPr>
          <w:rFonts w:hint="eastAsia" w:ascii="仿宋" w:hAnsi="仿宋" w:eastAsia="仿宋" w:cs="仿宋"/>
        </w:rPr>
        <w:t>2.3具备机械的笑</w:t>
      </w:r>
      <w:r>
        <w:rPr>
          <w:rFonts w:hint="eastAsia" w:ascii="仿宋" w:hAnsi="仿宋" w:eastAsia="仿宋" w:cs="仿宋"/>
          <w:lang w:val="en-US" w:eastAsia="zh-CN"/>
        </w:rPr>
        <w:t>气</w:t>
      </w:r>
      <w:r>
        <w:rPr>
          <w:rFonts w:hint="eastAsia" w:ascii="仿宋" w:hAnsi="仿宋" w:eastAsia="仿宋" w:cs="仿宋"/>
        </w:rPr>
        <w:t>、氧</w:t>
      </w:r>
      <w:r>
        <w:rPr>
          <w:rFonts w:hint="eastAsia" w:ascii="仿宋" w:hAnsi="仿宋" w:eastAsia="仿宋" w:cs="仿宋"/>
          <w:lang w:val="en-US" w:eastAsia="zh-CN"/>
        </w:rPr>
        <w:t>气</w:t>
      </w:r>
      <w:r>
        <w:rPr>
          <w:rFonts w:hint="eastAsia" w:ascii="仿宋" w:hAnsi="仿宋" w:eastAsia="仿宋" w:cs="仿宋"/>
        </w:rPr>
        <w:t>保护装置，不受停电影响，保证任何流量下氧浓度不低于25%</w:t>
      </w:r>
      <w:r>
        <w:rPr>
          <w:rFonts w:hint="eastAsia" w:ascii="仿宋" w:hAnsi="仿宋" w:eastAsia="仿宋" w:cs="仿宋"/>
          <w:lang w:eastAsia="zh-CN"/>
        </w:rPr>
        <w:t>；</w:t>
      </w:r>
    </w:p>
    <w:p>
      <w:pPr>
        <w:rPr>
          <w:rFonts w:hint="eastAsia" w:ascii="仿宋" w:hAnsi="仿宋" w:eastAsia="仿宋" w:cs="仿宋"/>
        </w:rPr>
      </w:pPr>
      <w:r>
        <w:rPr>
          <w:rFonts w:hint="eastAsia" w:ascii="仿宋" w:hAnsi="仿宋" w:eastAsia="仿宋" w:cs="仿宋"/>
        </w:rPr>
        <w:t xml:space="preserve">2.4快速充氧范围25-75 </w:t>
      </w:r>
      <w:r>
        <w:rPr>
          <w:rFonts w:hint="eastAsia" w:ascii="仿宋" w:hAnsi="仿宋" w:eastAsia="仿宋" w:cs="仿宋"/>
          <w:lang w:val="en-US" w:eastAsia="zh-CN"/>
        </w:rPr>
        <w:t>L</w:t>
      </w:r>
      <w:r>
        <w:rPr>
          <w:rFonts w:hint="eastAsia" w:ascii="仿宋" w:hAnsi="仿宋" w:eastAsia="仿宋" w:cs="仿宋"/>
        </w:rPr>
        <w:t>/min</w:t>
      </w:r>
    </w:p>
    <w:p>
      <w:pPr>
        <w:rPr>
          <w:rFonts w:hint="eastAsia" w:ascii="仿宋" w:hAnsi="仿宋" w:eastAsia="仿宋" w:cs="仿宋"/>
        </w:rPr>
      </w:pPr>
      <w:r>
        <w:rPr>
          <w:rFonts w:hint="eastAsia" w:ascii="仿宋" w:hAnsi="仿宋" w:eastAsia="仿宋" w:cs="仿宋"/>
        </w:rPr>
        <w:t>2.5辅助高压氧输出口：支持用于连接外部设备(如喷射式呼吸机)的高压氧气出口</w:t>
      </w:r>
    </w:p>
    <w:p>
      <w:pPr>
        <w:rPr>
          <w:rFonts w:hint="eastAsia" w:ascii="仿宋" w:hAnsi="仿宋" w:eastAsia="仿宋" w:cs="仿宋"/>
          <w:b/>
          <w:bCs/>
          <w:lang w:val="en-US" w:eastAsia="zh-CN"/>
        </w:rPr>
      </w:pPr>
      <w:r>
        <w:rPr>
          <w:rFonts w:hint="eastAsia" w:ascii="仿宋" w:hAnsi="仿宋" w:eastAsia="仿宋" w:cs="仿宋"/>
          <w:b/>
          <w:bCs/>
        </w:rPr>
        <w:t>3</w:t>
      </w:r>
      <w:r>
        <w:rPr>
          <w:rFonts w:hint="eastAsia" w:ascii="仿宋" w:hAnsi="仿宋" w:eastAsia="仿宋" w:cs="仿宋"/>
          <w:b/>
          <w:bCs/>
          <w:lang w:eastAsia="zh-CN"/>
        </w:rPr>
        <w:t>.</w:t>
      </w:r>
      <w:r>
        <w:rPr>
          <w:rFonts w:hint="eastAsia" w:ascii="仿宋" w:hAnsi="仿宋" w:eastAsia="仿宋" w:cs="仿宋"/>
          <w:b/>
          <w:bCs/>
        </w:rPr>
        <w:t>流量计</w:t>
      </w:r>
      <w:r>
        <w:rPr>
          <w:rFonts w:hint="eastAsia" w:ascii="仿宋" w:hAnsi="仿宋" w:eastAsia="仿宋" w:cs="仿宋"/>
          <w:b/>
          <w:bCs/>
          <w:lang w:val="en-US" w:eastAsia="zh-CN"/>
        </w:rPr>
        <w:t>要求：</w:t>
      </w:r>
    </w:p>
    <w:p>
      <w:pPr>
        <w:rPr>
          <w:rFonts w:hint="default" w:ascii="仿宋" w:hAnsi="仿宋" w:eastAsia="仿宋" w:cs="仿宋"/>
          <w:lang w:val="en-US" w:eastAsia="zh-CN"/>
        </w:rPr>
      </w:pPr>
      <w:r>
        <w:rPr>
          <w:rFonts w:hint="eastAsia" w:ascii="仿宋" w:hAnsi="仿宋" w:eastAsia="仿宋" w:cs="仿宋"/>
        </w:rPr>
        <w:t>3.1</w:t>
      </w:r>
      <w:r>
        <w:rPr>
          <w:rFonts w:hint="eastAsia" w:ascii="仿宋" w:hAnsi="仿宋" w:eastAsia="仿宋" w:cs="仿宋"/>
          <w:lang w:val="en-US" w:eastAsia="zh-CN"/>
        </w:rPr>
        <w:t>采用</w:t>
      </w:r>
      <w:r>
        <w:rPr>
          <w:rFonts w:hint="eastAsia" w:ascii="仿宋" w:hAnsi="仿宋" w:eastAsia="仿宋" w:cs="仿宋"/>
        </w:rPr>
        <w:t>电子流量计，</w:t>
      </w:r>
      <w:r>
        <w:rPr>
          <w:rFonts w:hint="eastAsia" w:ascii="仿宋" w:hAnsi="仿宋" w:eastAsia="仿宋" w:cs="仿宋"/>
          <w:lang w:val="en-US" w:eastAsia="zh-CN"/>
        </w:rPr>
        <w:t>能显示每种气体流量；</w:t>
      </w:r>
    </w:p>
    <w:p>
      <w:pPr>
        <w:rPr>
          <w:rFonts w:hint="eastAsia" w:ascii="仿宋" w:hAnsi="仿宋" w:eastAsia="仿宋" w:cs="仿宋"/>
          <w:lang w:eastAsia="zh-CN"/>
        </w:rPr>
      </w:pPr>
      <w:r>
        <w:rPr>
          <w:rFonts w:hint="eastAsia" w:ascii="仿宋" w:hAnsi="仿宋" w:eastAsia="仿宋" w:cs="仿宋"/>
        </w:rPr>
        <w:t>3.2具备机械总流量计</w:t>
      </w:r>
      <w:r>
        <w:rPr>
          <w:rFonts w:hint="eastAsia" w:ascii="仿宋" w:hAnsi="仿宋" w:eastAsia="仿宋" w:cs="仿宋"/>
          <w:lang w:eastAsia="zh-CN"/>
        </w:rPr>
        <w:t>、</w:t>
      </w:r>
      <w:r>
        <w:rPr>
          <w:rFonts w:hint="eastAsia" w:ascii="仿宋" w:hAnsi="仿宋" w:eastAsia="仿宋" w:cs="仿宋"/>
        </w:rPr>
        <w:t>氧气、空气后备流量计</w:t>
      </w:r>
      <w:r>
        <w:rPr>
          <w:rFonts w:hint="eastAsia" w:ascii="仿宋" w:hAnsi="仿宋" w:eastAsia="仿宋" w:cs="仿宋"/>
          <w:lang w:eastAsia="zh-CN"/>
        </w:rPr>
        <w:t>；</w:t>
      </w:r>
    </w:p>
    <w:p>
      <w:pPr>
        <w:rPr>
          <w:rFonts w:hint="eastAsia" w:ascii="仿宋" w:hAnsi="仿宋" w:eastAsia="仿宋" w:cs="仿宋"/>
          <w:b/>
          <w:bCs/>
          <w:lang w:val="en-US" w:eastAsia="zh-CN"/>
        </w:rPr>
      </w:pPr>
      <w:r>
        <w:rPr>
          <w:rFonts w:hint="eastAsia" w:ascii="仿宋" w:hAnsi="仿宋" w:eastAsia="仿宋" w:cs="仿宋"/>
          <w:b/>
          <w:bCs/>
        </w:rPr>
        <w:t>4</w:t>
      </w:r>
      <w:r>
        <w:rPr>
          <w:rFonts w:hint="eastAsia" w:ascii="仿宋" w:hAnsi="仿宋" w:eastAsia="仿宋" w:cs="仿宋"/>
          <w:b/>
          <w:bCs/>
          <w:lang w:eastAsia="zh-CN"/>
        </w:rPr>
        <w:t>.</w:t>
      </w:r>
      <w:r>
        <w:rPr>
          <w:rFonts w:hint="eastAsia" w:ascii="仿宋" w:hAnsi="仿宋" w:eastAsia="仿宋" w:cs="仿宋"/>
          <w:b/>
          <w:bCs/>
        </w:rPr>
        <w:t>挥发罐</w:t>
      </w:r>
      <w:r>
        <w:rPr>
          <w:rFonts w:hint="eastAsia" w:ascii="仿宋" w:hAnsi="仿宋" w:eastAsia="仿宋" w:cs="仿宋"/>
          <w:b/>
          <w:bCs/>
          <w:lang w:val="en-US" w:eastAsia="zh-CN"/>
        </w:rPr>
        <w:t>要求：</w:t>
      </w:r>
    </w:p>
    <w:p>
      <w:pPr>
        <w:rPr>
          <w:rFonts w:hint="eastAsia" w:ascii="仿宋" w:hAnsi="仿宋" w:eastAsia="仿宋" w:cs="仿宋"/>
        </w:rPr>
      </w:pPr>
      <w:r>
        <w:rPr>
          <w:rFonts w:hint="eastAsia" w:ascii="仿宋" w:hAnsi="仿宋" w:eastAsia="仿宋" w:cs="仿宋"/>
        </w:rPr>
        <w:t>4.1标配一个同品牌挥发罐，</w:t>
      </w:r>
      <w:r>
        <w:rPr>
          <w:rFonts w:hint="eastAsia" w:ascii="仿宋" w:hAnsi="仿宋" w:eastAsia="仿宋" w:cs="仿宋"/>
          <w:lang w:val="en-US" w:eastAsia="zh-CN"/>
        </w:rPr>
        <w:t>需</w:t>
      </w:r>
      <w:r>
        <w:rPr>
          <w:rFonts w:hint="eastAsia" w:ascii="仿宋" w:hAnsi="仿宋" w:eastAsia="仿宋" w:cs="仿宋"/>
        </w:rPr>
        <w:t>通过CE、FDA认证，具备压力、流速和温度补偿(需提供CE、FDA证明材料)</w:t>
      </w:r>
    </w:p>
    <w:p>
      <w:pPr>
        <w:rPr>
          <w:rFonts w:hint="eastAsia" w:ascii="仿宋" w:hAnsi="仿宋" w:eastAsia="仿宋" w:cs="仿宋"/>
        </w:rPr>
      </w:pPr>
      <w:r>
        <w:rPr>
          <w:rFonts w:hint="eastAsia" w:ascii="仿宋" w:hAnsi="仿宋" w:eastAsia="仿宋" w:cs="仿宋"/>
        </w:rPr>
        <w:t>4.2标配双罐位，具有安全互锁功能</w:t>
      </w:r>
      <w:r>
        <w:rPr>
          <w:rFonts w:hint="eastAsia" w:ascii="仿宋" w:hAnsi="仿宋" w:eastAsia="仿宋" w:cs="仿宋"/>
          <w:lang w:eastAsia="zh-CN"/>
        </w:rPr>
        <w:t>，</w:t>
      </w:r>
      <w:r>
        <w:rPr>
          <w:rFonts w:hint="eastAsia" w:ascii="仿宋" w:hAnsi="仿宋" w:eastAsia="仿宋" w:cs="仿宋"/>
        </w:rPr>
        <w:t>可以选配第三个备用挥发罐的停放位。</w:t>
      </w:r>
    </w:p>
    <w:p>
      <w:pPr>
        <w:rPr>
          <w:rFonts w:hint="eastAsia" w:ascii="仿宋" w:hAnsi="仿宋" w:eastAsia="仿宋" w:cs="仿宋"/>
          <w:b/>
          <w:bCs/>
          <w:lang w:eastAsia="zh-CN"/>
        </w:rPr>
      </w:pPr>
      <w:r>
        <w:rPr>
          <w:rFonts w:hint="eastAsia" w:ascii="仿宋" w:hAnsi="仿宋" w:eastAsia="仿宋" w:cs="仿宋"/>
          <w:b/>
          <w:bCs/>
        </w:rPr>
        <w:t>5</w:t>
      </w:r>
      <w:r>
        <w:rPr>
          <w:rFonts w:hint="eastAsia" w:ascii="仿宋" w:hAnsi="仿宋" w:eastAsia="仿宋" w:cs="仿宋"/>
          <w:b/>
          <w:bCs/>
          <w:lang w:eastAsia="zh-CN"/>
        </w:rPr>
        <w:t>.</w:t>
      </w:r>
      <w:r>
        <w:rPr>
          <w:rFonts w:hint="eastAsia" w:ascii="仿宋" w:hAnsi="仿宋" w:eastAsia="仿宋" w:cs="仿宋"/>
          <w:b/>
          <w:bCs/>
        </w:rPr>
        <w:t>呼吸回路</w:t>
      </w:r>
      <w:r>
        <w:rPr>
          <w:rFonts w:hint="eastAsia" w:ascii="仿宋" w:hAnsi="仿宋" w:eastAsia="仿宋" w:cs="仿宋"/>
          <w:b/>
          <w:bCs/>
          <w:lang w:val="en-US" w:eastAsia="zh-CN"/>
        </w:rPr>
        <w:t>要求</w:t>
      </w:r>
      <w:r>
        <w:rPr>
          <w:rFonts w:hint="eastAsia" w:ascii="仿宋" w:hAnsi="仿宋" w:eastAsia="仿宋" w:cs="仿宋"/>
          <w:b/>
          <w:bCs/>
          <w:lang w:eastAsia="zh-CN"/>
        </w:rPr>
        <w:t>：</w:t>
      </w:r>
    </w:p>
    <w:p>
      <w:pPr>
        <w:rPr>
          <w:rFonts w:hint="eastAsia" w:ascii="仿宋" w:hAnsi="仿宋" w:eastAsia="仿宋" w:cs="仿宋"/>
          <w:lang w:eastAsia="zh-CN"/>
        </w:rPr>
      </w:pPr>
      <w:r>
        <w:rPr>
          <w:rFonts w:hint="eastAsia" w:ascii="仿宋" w:hAnsi="仿宋" w:eastAsia="仿宋" w:cs="仿宋"/>
        </w:rPr>
        <w:t>5.1回路部件可以耐受≥1</w:t>
      </w:r>
      <w:r>
        <w:rPr>
          <w:rFonts w:hint="eastAsia" w:ascii="仿宋" w:hAnsi="仿宋" w:eastAsia="仿宋" w:cs="仿宋"/>
          <w:lang w:val="en-US" w:eastAsia="zh-CN"/>
        </w:rPr>
        <w:t>30</w:t>
      </w:r>
      <w:r>
        <w:rPr>
          <w:rFonts w:hint="eastAsia" w:ascii="仿宋" w:hAnsi="仿宋" w:eastAsia="仿宋" w:cs="仿宋"/>
        </w:rPr>
        <w:t>℃高温高压消毒</w:t>
      </w:r>
      <w:r>
        <w:rPr>
          <w:rFonts w:hint="eastAsia" w:ascii="仿宋" w:hAnsi="仿宋" w:eastAsia="仿宋" w:cs="仿宋"/>
          <w:lang w:eastAsia="zh-CN"/>
        </w:rPr>
        <w:t>；</w:t>
      </w:r>
    </w:p>
    <w:p>
      <w:pPr>
        <w:rPr>
          <w:rFonts w:hint="eastAsia" w:ascii="仿宋" w:hAnsi="仿宋" w:eastAsia="仿宋" w:cs="仿宋"/>
        </w:rPr>
      </w:pPr>
      <w:r>
        <w:rPr>
          <w:rFonts w:hint="eastAsia" w:ascii="仿宋" w:hAnsi="仿宋" w:eastAsia="仿宋" w:cs="仿宋"/>
        </w:rPr>
        <w:t>5.2二氧化碳吸收罐容积≥1400ml</w:t>
      </w:r>
    </w:p>
    <w:p>
      <w:pPr>
        <w:rPr>
          <w:rFonts w:hint="eastAsia" w:ascii="仿宋" w:hAnsi="仿宋" w:eastAsia="仿宋" w:cs="仿宋"/>
          <w:lang w:eastAsia="zh-CN"/>
        </w:rPr>
      </w:pPr>
      <w:r>
        <w:rPr>
          <w:rFonts w:hint="eastAsia" w:ascii="仿宋" w:hAnsi="仿宋" w:eastAsia="仿宋" w:cs="仿宋"/>
        </w:rPr>
        <w:t>5.3内置双流量传感器</w:t>
      </w:r>
      <w:r>
        <w:rPr>
          <w:rFonts w:hint="eastAsia" w:ascii="仿宋" w:hAnsi="仿宋" w:eastAsia="仿宋" w:cs="仿宋"/>
          <w:lang w:eastAsia="zh-CN"/>
        </w:rPr>
        <w:t>；</w:t>
      </w:r>
    </w:p>
    <w:p>
      <w:pPr>
        <w:rPr>
          <w:rFonts w:hint="eastAsia" w:ascii="仿宋" w:hAnsi="仿宋" w:eastAsia="仿宋" w:cs="仿宋"/>
        </w:rPr>
      </w:pPr>
      <w:r>
        <w:rPr>
          <w:rFonts w:hint="eastAsia" w:ascii="仿宋" w:hAnsi="仿宋" w:eastAsia="仿宋" w:cs="仿宋"/>
        </w:rPr>
        <w:t>5.4具备新鲜气体输出口，输出口无需改装可直接连接特殊的开放式回路，如Bain回路、T管等</w:t>
      </w:r>
    </w:p>
    <w:p>
      <w:pPr>
        <w:rPr>
          <w:rFonts w:hint="eastAsia" w:ascii="仿宋" w:hAnsi="仿宋" w:eastAsia="仿宋" w:cs="仿宋"/>
          <w:lang w:eastAsia="zh-CN"/>
        </w:rPr>
      </w:pPr>
      <w:r>
        <w:rPr>
          <w:rFonts w:hint="eastAsia" w:ascii="仿宋" w:hAnsi="仿宋" w:eastAsia="仿宋" w:cs="仿宋"/>
        </w:rPr>
        <w:t>5.5标配回路加温功能</w:t>
      </w:r>
      <w:r>
        <w:rPr>
          <w:rFonts w:hint="eastAsia" w:ascii="仿宋" w:hAnsi="仿宋" w:eastAsia="仿宋" w:cs="仿宋"/>
          <w:lang w:eastAsia="zh-CN"/>
        </w:rPr>
        <w:t>；</w:t>
      </w:r>
    </w:p>
    <w:p>
      <w:pPr>
        <w:rPr>
          <w:rFonts w:hint="eastAsia" w:ascii="仿宋" w:hAnsi="仿宋" w:eastAsia="仿宋" w:cs="仿宋"/>
        </w:rPr>
      </w:pPr>
      <w:r>
        <w:rPr>
          <w:rFonts w:hint="eastAsia" w:ascii="仿宋" w:hAnsi="仿宋" w:eastAsia="仿宋" w:cs="仿宋"/>
        </w:rPr>
        <w:t>5.6具有自动C02旁路功能，在机械通气过程中，更换钠石灰罐无需选择确认，无需关停机械通气，可方便直接更换。</w:t>
      </w:r>
    </w:p>
    <w:p>
      <w:pPr>
        <w:rPr>
          <w:rFonts w:hint="eastAsia" w:ascii="仿宋" w:hAnsi="仿宋" w:eastAsia="仿宋" w:cs="仿宋"/>
        </w:rPr>
      </w:pPr>
      <w:r>
        <w:rPr>
          <w:rFonts w:hint="eastAsia" w:ascii="仿宋" w:hAnsi="仿宋" w:eastAsia="仿宋" w:cs="仿宋"/>
        </w:rPr>
        <w:t>5.7具备智能回路识别报警系统，当钠石灰罐未安装到位时，机器能智能识别，并报警提示。</w:t>
      </w:r>
    </w:p>
    <w:p>
      <w:pPr>
        <w:rPr>
          <w:rFonts w:hint="eastAsia" w:ascii="仿宋" w:hAnsi="仿宋" w:eastAsia="仿宋" w:cs="仿宋"/>
          <w:b/>
          <w:bCs/>
          <w:lang w:val="en-US" w:eastAsia="zh-CN"/>
        </w:rPr>
      </w:pPr>
      <w:r>
        <w:rPr>
          <w:rFonts w:hint="eastAsia" w:ascii="仿宋" w:hAnsi="仿宋" w:eastAsia="仿宋" w:cs="仿宋"/>
          <w:b/>
          <w:bCs/>
        </w:rPr>
        <w:t>6</w:t>
      </w:r>
      <w:r>
        <w:rPr>
          <w:rFonts w:hint="eastAsia" w:ascii="仿宋" w:hAnsi="仿宋" w:eastAsia="仿宋" w:cs="仿宋"/>
          <w:b/>
          <w:bCs/>
          <w:lang w:eastAsia="zh-CN"/>
        </w:rPr>
        <w:t>.</w:t>
      </w:r>
      <w:r>
        <w:rPr>
          <w:rFonts w:hint="eastAsia" w:ascii="仿宋" w:hAnsi="仿宋" w:eastAsia="仿宋" w:cs="仿宋"/>
          <w:b/>
          <w:bCs/>
        </w:rPr>
        <w:t>呼吸机</w:t>
      </w:r>
      <w:r>
        <w:rPr>
          <w:rFonts w:hint="eastAsia" w:ascii="仿宋" w:hAnsi="仿宋" w:eastAsia="仿宋" w:cs="仿宋"/>
          <w:b/>
          <w:bCs/>
          <w:lang w:val="en-US" w:eastAsia="zh-CN"/>
        </w:rPr>
        <w:t>要求：</w:t>
      </w:r>
    </w:p>
    <w:p>
      <w:pPr>
        <w:rPr>
          <w:rFonts w:hint="eastAsia" w:ascii="仿宋" w:hAnsi="仿宋" w:eastAsia="仿宋" w:cs="仿宋"/>
          <w:lang w:eastAsia="zh-CN"/>
        </w:rPr>
      </w:pPr>
      <w:r>
        <w:rPr>
          <w:rFonts w:hint="eastAsia" w:ascii="仿宋" w:hAnsi="仿宋" w:eastAsia="仿宋" w:cs="仿宋"/>
        </w:rPr>
        <w:t>6.1气动电控呼吸机，</w:t>
      </w:r>
      <w:r>
        <w:rPr>
          <w:rFonts w:hint="eastAsia" w:ascii="仿宋" w:hAnsi="仿宋" w:eastAsia="仿宋" w:cs="仿宋"/>
          <w:lang w:val="en-US" w:eastAsia="zh-CN"/>
        </w:rPr>
        <w:t>具备</w:t>
      </w:r>
      <w:r>
        <w:rPr>
          <w:rFonts w:hint="eastAsia" w:ascii="仿宋" w:hAnsi="仿宋" w:eastAsia="仿宋" w:cs="仿宋"/>
        </w:rPr>
        <w:t>全中文操作</w:t>
      </w:r>
      <w:r>
        <w:rPr>
          <w:rFonts w:hint="eastAsia" w:ascii="仿宋" w:hAnsi="仿宋" w:eastAsia="仿宋" w:cs="仿宋"/>
          <w:lang w:val="en-US" w:eastAsia="zh-CN"/>
        </w:rPr>
        <w:t>界面</w:t>
      </w:r>
      <w:r>
        <w:rPr>
          <w:rFonts w:hint="eastAsia" w:ascii="仿宋" w:hAnsi="仿宋" w:eastAsia="仿宋" w:cs="仿宋"/>
        </w:rPr>
        <w:t>和显示</w:t>
      </w:r>
      <w:r>
        <w:rPr>
          <w:rFonts w:hint="eastAsia" w:ascii="仿宋" w:hAnsi="仿宋" w:eastAsia="仿宋" w:cs="仿宋"/>
          <w:lang w:eastAsia="zh-CN"/>
        </w:rPr>
        <w:t>；</w:t>
      </w:r>
    </w:p>
    <w:p>
      <w:pPr>
        <w:rPr>
          <w:rFonts w:hint="eastAsia" w:ascii="仿宋" w:hAnsi="仿宋" w:eastAsia="仿宋" w:cs="仿宋"/>
          <w:lang w:val="en-US" w:eastAsia="zh-CN"/>
        </w:rPr>
      </w:pPr>
      <w:r>
        <w:rPr>
          <w:rFonts w:hint="eastAsia" w:ascii="仿宋" w:hAnsi="仿宋" w:eastAsia="仿宋" w:cs="仿宋"/>
        </w:rPr>
        <w:t>6.2</w:t>
      </w:r>
      <w:r>
        <w:rPr>
          <w:rFonts w:hint="eastAsia" w:ascii="仿宋" w:hAnsi="仿宋" w:eastAsia="仿宋" w:cs="仿宋"/>
          <w:lang w:val="en-US" w:eastAsia="zh-CN"/>
        </w:rPr>
        <w:t>可</w:t>
      </w:r>
      <w:r>
        <w:rPr>
          <w:rFonts w:hint="eastAsia" w:ascii="仿宋" w:hAnsi="仿宋" w:eastAsia="仿宋" w:cs="仿宋"/>
        </w:rPr>
        <w:t>提供辅助/控制通气，标配通气模式</w:t>
      </w:r>
      <w:r>
        <w:rPr>
          <w:rFonts w:hint="eastAsia" w:ascii="仿宋" w:hAnsi="仿宋" w:eastAsia="仿宋" w:cs="仿宋"/>
          <w:lang w:val="en-US" w:eastAsia="zh-CN"/>
        </w:rPr>
        <w:t>至少包括</w:t>
      </w:r>
      <w:r>
        <w:rPr>
          <w:rFonts w:hint="eastAsia" w:ascii="仿宋" w:hAnsi="仿宋" w:eastAsia="仿宋" w:cs="仿宋"/>
        </w:rPr>
        <w:t>：容量控制压力限制模式、压力控制容量保证通气(PCV-VG)、手动通气、电子PEEP,可选配SIMV-VC、SIMV-PC、带窒息后备保护通气的PSV</w:t>
      </w:r>
      <w:r>
        <w:rPr>
          <w:rFonts w:hint="eastAsia" w:ascii="仿宋" w:hAnsi="仿宋" w:eastAsia="仿宋" w:cs="仿宋"/>
          <w:lang w:val="en-US" w:eastAsia="zh-CN"/>
        </w:rPr>
        <w:t>等；</w:t>
      </w:r>
    </w:p>
    <w:p>
      <w:pPr>
        <w:rPr>
          <w:rFonts w:hint="eastAsia" w:ascii="仿宋" w:hAnsi="仿宋" w:eastAsia="仿宋" w:cs="仿宋"/>
        </w:rPr>
      </w:pPr>
      <w:r>
        <w:rPr>
          <w:rFonts w:hint="eastAsia" w:ascii="仿宋" w:hAnsi="仿宋" w:eastAsia="仿宋" w:cs="仿宋"/>
        </w:rPr>
        <w:t>6.3具有体外循环模式</w:t>
      </w:r>
    </w:p>
    <w:p>
      <w:pPr>
        <w:rPr>
          <w:rFonts w:hint="eastAsia" w:ascii="仿宋" w:hAnsi="仿宋" w:eastAsia="仿宋" w:cs="仿宋"/>
        </w:rPr>
      </w:pPr>
      <w:r>
        <w:rPr>
          <w:rFonts w:hint="eastAsia" w:ascii="仿宋" w:hAnsi="仿宋" w:eastAsia="仿宋" w:cs="仿宋"/>
        </w:rPr>
        <w:t>6.4潮气量设置</w:t>
      </w:r>
      <w:r>
        <w:rPr>
          <w:rFonts w:hint="eastAsia" w:ascii="仿宋" w:hAnsi="仿宋" w:eastAsia="仿宋" w:cs="仿宋"/>
          <w:lang w:val="en-US" w:eastAsia="zh-CN"/>
        </w:rPr>
        <w:t>最小</w:t>
      </w:r>
      <w:r>
        <w:rPr>
          <w:rFonts w:hint="eastAsia" w:ascii="仿宋" w:hAnsi="仿宋" w:eastAsia="仿宋" w:cs="仿宋"/>
        </w:rPr>
        <w:t>范围：20ml-1500ml</w:t>
      </w:r>
    </w:p>
    <w:p>
      <w:pPr>
        <w:rPr>
          <w:rFonts w:hint="eastAsia" w:ascii="仿宋" w:hAnsi="仿宋" w:eastAsia="仿宋" w:cs="仿宋"/>
        </w:rPr>
      </w:pPr>
      <w:r>
        <w:rPr>
          <w:rFonts w:hint="eastAsia" w:ascii="仿宋" w:hAnsi="仿宋" w:eastAsia="仿宋" w:cs="仿宋"/>
        </w:rPr>
        <w:t>6.5吸气压力设置</w:t>
      </w:r>
      <w:r>
        <w:rPr>
          <w:rFonts w:hint="eastAsia" w:ascii="仿宋" w:hAnsi="仿宋" w:eastAsia="仿宋" w:cs="仿宋"/>
          <w:lang w:val="en-US" w:eastAsia="zh-CN"/>
        </w:rPr>
        <w:t>最小</w:t>
      </w:r>
      <w:r>
        <w:rPr>
          <w:rFonts w:hint="eastAsia" w:ascii="仿宋" w:hAnsi="仿宋" w:eastAsia="仿宋" w:cs="仿宋"/>
        </w:rPr>
        <w:t>范围：PEEP+5～60 cmH20</w:t>
      </w:r>
    </w:p>
    <w:p>
      <w:pPr>
        <w:rPr>
          <w:rFonts w:hint="eastAsia" w:ascii="仿宋" w:hAnsi="仿宋" w:eastAsia="仿宋" w:cs="仿宋"/>
        </w:rPr>
      </w:pPr>
      <w:r>
        <w:rPr>
          <w:rFonts w:hint="eastAsia" w:ascii="仿宋" w:hAnsi="仿宋" w:eastAsia="仿宋" w:cs="仿宋"/>
        </w:rPr>
        <w:t>6.6呼吸频率：4-100次/分钟</w:t>
      </w:r>
    </w:p>
    <w:p>
      <w:pPr>
        <w:rPr>
          <w:rFonts w:hint="eastAsia" w:ascii="仿宋" w:hAnsi="仿宋" w:eastAsia="仿宋" w:cs="仿宋"/>
        </w:rPr>
      </w:pPr>
      <w:r>
        <w:rPr>
          <w:rFonts w:hint="eastAsia" w:ascii="仿宋" w:hAnsi="仿宋" w:eastAsia="仿宋" w:cs="仿宋"/>
        </w:rPr>
        <w:t>6.7吸呼比</w:t>
      </w:r>
      <w:r>
        <w:rPr>
          <w:rFonts w:hint="eastAsia" w:ascii="仿宋" w:hAnsi="仿宋" w:eastAsia="仿宋" w:cs="仿宋"/>
          <w:lang w:val="en-US" w:eastAsia="zh-CN"/>
        </w:rPr>
        <w:t>范围</w:t>
      </w:r>
      <w:r>
        <w:rPr>
          <w:rFonts w:hint="eastAsia" w:ascii="仿宋" w:hAnsi="仿宋" w:eastAsia="仿宋" w:cs="仿宋"/>
        </w:rPr>
        <w:t>：4:1到1:8</w:t>
      </w:r>
    </w:p>
    <w:p>
      <w:pPr>
        <w:rPr>
          <w:rFonts w:hint="eastAsia" w:ascii="仿宋" w:hAnsi="仿宋" w:eastAsia="仿宋" w:cs="仿宋"/>
        </w:rPr>
      </w:pPr>
      <w:r>
        <w:rPr>
          <w:rFonts w:hint="eastAsia" w:ascii="仿宋" w:hAnsi="仿宋" w:eastAsia="仿宋" w:cs="仿宋"/>
        </w:rPr>
        <w:t>6.8压力限制</w:t>
      </w:r>
      <w:r>
        <w:rPr>
          <w:rFonts w:hint="eastAsia" w:ascii="仿宋" w:hAnsi="仿宋" w:eastAsia="仿宋" w:cs="仿宋"/>
          <w:lang w:val="en-US" w:eastAsia="zh-CN"/>
        </w:rPr>
        <w:t>最小</w:t>
      </w:r>
      <w:r>
        <w:rPr>
          <w:rFonts w:hint="eastAsia" w:ascii="仿宋" w:hAnsi="仿宋" w:eastAsia="仿宋" w:cs="仿宋"/>
        </w:rPr>
        <w:t>范围：10到100 cmH20</w:t>
      </w:r>
    </w:p>
    <w:p>
      <w:pPr>
        <w:rPr>
          <w:rFonts w:hint="eastAsia" w:ascii="仿宋" w:hAnsi="仿宋" w:eastAsia="仿宋" w:cs="仿宋"/>
        </w:rPr>
      </w:pPr>
      <w:r>
        <w:rPr>
          <w:rFonts w:hint="eastAsia" w:ascii="仿宋" w:hAnsi="仿宋" w:eastAsia="仿宋" w:cs="仿宋"/>
        </w:rPr>
        <w:t>6.</w:t>
      </w:r>
      <w:r>
        <w:rPr>
          <w:rFonts w:hint="eastAsia" w:ascii="仿宋" w:hAnsi="仿宋" w:eastAsia="仿宋" w:cs="仿宋"/>
          <w:lang w:val="en-US" w:eastAsia="zh-CN"/>
        </w:rPr>
        <w:t>9</w:t>
      </w:r>
      <w:r>
        <w:rPr>
          <w:rFonts w:hint="eastAsia" w:ascii="仿宋" w:hAnsi="仿宋" w:eastAsia="仿宋" w:cs="仿宋"/>
        </w:rPr>
        <w:t>吸气暂停：OFF,5%-60%吸气时间</w:t>
      </w:r>
    </w:p>
    <w:p>
      <w:pPr>
        <w:rPr>
          <w:rFonts w:hint="eastAsia" w:ascii="仿宋" w:hAnsi="仿宋" w:eastAsia="仿宋" w:cs="仿宋"/>
        </w:rPr>
      </w:pPr>
      <w:r>
        <w:rPr>
          <w:rFonts w:hint="eastAsia" w:ascii="仿宋" w:hAnsi="仿宋" w:eastAsia="仿宋" w:cs="仿宋"/>
        </w:rPr>
        <w:t>6.</w:t>
      </w:r>
      <w:r>
        <w:rPr>
          <w:rFonts w:hint="eastAsia" w:ascii="仿宋" w:hAnsi="仿宋" w:eastAsia="仿宋" w:cs="仿宋"/>
          <w:lang w:val="en-US" w:eastAsia="zh-CN"/>
        </w:rPr>
        <w:t>10</w:t>
      </w:r>
      <w:r>
        <w:rPr>
          <w:rFonts w:hint="eastAsia" w:ascii="仿宋" w:hAnsi="仿宋" w:eastAsia="仿宋" w:cs="仿宋"/>
        </w:rPr>
        <w:t>最大吸气流速</w:t>
      </w:r>
      <w:r>
        <w:rPr>
          <w:rFonts w:hint="eastAsia" w:ascii="仿宋" w:hAnsi="仿宋" w:eastAsia="仿宋" w:cs="仿宋"/>
          <w:lang w:val="en-US" w:eastAsia="zh-CN"/>
        </w:rPr>
        <w:t>≤</w:t>
      </w:r>
      <w:r>
        <w:rPr>
          <w:rFonts w:hint="eastAsia" w:ascii="仿宋" w:hAnsi="仿宋" w:eastAsia="仿宋" w:cs="仿宋"/>
        </w:rPr>
        <w:t>120L/min</w:t>
      </w:r>
    </w:p>
    <w:p>
      <w:pPr>
        <w:rPr>
          <w:rFonts w:hint="eastAsia" w:ascii="仿宋" w:hAnsi="仿宋" w:eastAsia="仿宋" w:cs="仿宋"/>
        </w:rPr>
      </w:pPr>
      <w:r>
        <w:rPr>
          <w:rFonts w:hint="eastAsia" w:ascii="仿宋" w:hAnsi="仿宋" w:eastAsia="仿宋" w:cs="仿宋"/>
        </w:rPr>
        <w:t>6.1</w:t>
      </w:r>
      <w:r>
        <w:rPr>
          <w:rFonts w:hint="eastAsia" w:ascii="仿宋" w:hAnsi="仿宋" w:eastAsia="仿宋" w:cs="仿宋"/>
          <w:lang w:val="en-US" w:eastAsia="zh-CN"/>
        </w:rPr>
        <w:t>1</w:t>
      </w:r>
      <w:r>
        <w:rPr>
          <w:rFonts w:hint="eastAsia" w:ascii="仿宋" w:hAnsi="仿宋" w:eastAsia="仿宋" w:cs="仿宋"/>
        </w:rPr>
        <w:t>带窒息保护的PSV模式：流速触发；终末吸气流速调节吸、呼转换：5%-60%峰值流速；窒息发生后5—30秒范围内可调自动启动SIMV安全模式；压力支持范围：(PEEP+5)～60cmH20</w:t>
      </w:r>
    </w:p>
    <w:p>
      <w:pPr>
        <w:rPr>
          <w:rFonts w:hint="eastAsia" w:ascii="仿宋" w:hAnsi="仿宋" w:eastAsia="仿宋" w:cs="仿宋"/>
        </w:rPr>
      </w:pPr>
      <w:r>
        <w:rPr>
          <w:rFonts w:hint="eastAsia" w:ascii="仿宋" w:hAnsi="仿宋" w:eastAsia="仿宋" w:cs="仿宋"/>
        </w:rPr>
        <w:t>6.1</w:t>
      </w:r>
      <w:r>
        <w:rPr>
          <w:rFonts w:hint="eastAsia" w:ascii="仿宋" w:hAnsi="仿宋" w:eastAsia="仿宋" w:cs="仿宋"/>
          <w:lang w:val="en-US" w:eastAsia="zh-CN"/>
        </w:rPr>
        <w:t>2</w:t>
      </w:r>
      <w:r>
        <w:rPr>
          <w:rFonts w:hint="eastAsia" w:ascii="仿宋" w:hAnsi="仿宋" w:eastAsia="仿宋" w:cs="仿宋"/>
        </w:rPr>
        <w:t>上升式风箱，可以直接观察病人实际呼吸状态，保证安全。小儿手术无需更换风箱，操作简单。</w:t>
      </w:r>
    </w:p>
    <w:p>
      <w:pPr>
        <w:rPr>
          <w:rFonts w:hint="eastAsia" w:ascii="仿宋" w:hAnsi="仿宋" w:eastAsia="仿宋" w:cs="仿宋"/>
        </w:rPr>
      </w:pPr>
      <w:r>
        <w:rPr>
          <w:rFonts w:hint="eastAsia" w:ascii="仿宋" w:hAnsi="仿宋" w:eastAsia="仿宋" w:cs="仿宋"/>
        </w:rPr>
        <w:t>6.1</w:t>
      </w:r>
      <w:r>
        <w:rPr>
          <w:rFonts w:hint="eastAsia" w:ascii="仿宋" w:hAnsi="仿宋" w:eastAsia="仿宋" w:cs="仿宋"/>
          <w:lang w:val="en-US" w:eastAsia="zh-CN"/>
        </w:rPr>
        <w:t>3</w:t>
      </w:r>
      <w:r>
        <w:rPr>
          <w:rFonts w:hint="eastAsia" w:ascii="仿宋" w:hAnsi="仿宋" w:eastAsia="仿宋" w:cs="仿宋"/>
        </w:rPr>
        <w:t>具备吸入端，呼出端双流量传感器，实现动态潮气量实时自动补偿功能，补偿新鲜气体变化、气体压缩、回路顺应性变化以及小的回路泄漏造成的吸入潮气量和设置潮气量的误差</w:t>
      </w:r>
    </w:p>
    <w:p>
      <w:pPr>
        <w:rPr>
          <w:rFonts w:hint="eastAsia" w:ascii="仿宋" w:hAnsi="仿宋" w:eastAsia="仿宋" w:cs="仿宋"/>
        </w:rPr>
      </w:pPr>
      <w:r>
        <w:rPr>
          <w:rFonts w:hint="eastAsia" w:ascii="仿宋" w:hAnsi="仿宋" w:eastAsia="仿宋" w:cs="仿宋"/>
        </w:rPr>
        <w:t>6.1</w:t>
      </w:r>
      <w:r>
        <w:rPr>
          <w:rFonts w:hint="eastAsia" w:ascii="仿宋" w:hAnsi="仿宋" w:eastAsia="仿宋" w:cs="仿宋"/>
          <w:lang w:val="en-US" w:eastAsia="zh-CN"/>
        </w:rPr>
        <w:t>4</w:t>
      </w:r>
      <w:r>
        <w:rPr>
          <w:rFonts w:hint="eastAsia" w:ascii="仿宋" w:hAnsi="仿宋" w:eastAsia="仿宋" w:cs="仿宋"/>
        </w:rPr>
        <w:t>有防止错误设置功能，保证麻醉安全</w:t>
      </w:r>
    </w:p>
    <w:p>
      <w:pPr>
        <w:rPr>
          <w:rFonts w:hint="eastAsia" w:ascii="仿宋" w:hAnsi="仿宋" w:eastAsia="仿宋" w:cs="仿宋"/>
          <w:b/>
          <w:bCs/>
          <w:lang w:val="en-US" w:eastAsia="zh-CN"/>
        </w:rPr>
      </w:pPr>
      <w:r>
        <w:rPr>
          <w:rFonts w:hint="eastAsia" w:ascii="仿宋" w:hAnsi="仿宋" w:eastAsia="仿宋" w:cs="仿宋"/>
          <w:b/>
          <w:bCs/>
        </w:rPr>
        <w:t>7</w:t>
      </w:r>
      <w:r>
        <w:rPr>
          <w:rFonts w:hint="eastAsia" w:ascii="仿宋" w:hAnsi="仿宋" w:eastAsia="仿宋" w:cs="仿宋"/>
          <w:b/>
          <w:bCs/>
          <w:lang w:eastAsia="zh-CN"/>
        </w:rPr>
        <w:t>.</w:t>
      </w:r>
      <w:r>
        <w:rPr>
          <w:rFonts w:hint="eastAsia" w:ascii="仿宋" w:hAnsi="仿宋" w:eastAsia="仿宋" w:cs="仿宋"/>
          <w:b/>
          <w:bCs/>
        </w:rPr>
        <w:t>数字和波形监测</w:t>
      </w:r>
      <w:r>
        <w:rPr>
          <w:rFonts w:hint="eastAsia" w:ascii="仿宋" w:hAnsi="仿宋" w:eastAsia="仿宋" w:cs="仿宋"/>
          <w:b/>
          <w:bCs/>
          <w:lang w:val="en-US" w:eastAsia="zh-CN"/>
        </w:rPr>
        <w:t>要求：</w:t>
      </w:r>
    </w:p>
    <w:p>
      <w:pPr>
        <w:rPr>
          <w:rFonts w:hint="eastAsia" w:ascii="仿宋" w:hAnsi="仿宋" w:eastAsia="仿宋" w:cs="仿宋"/>
        </w:rPr>
      </w:pPr>
      <w:r>
        <w:rPr>
          <w:rFonts w:hint="eastAsia" w:ascii="仿宋" w:hAnsi="仿宋" w:eastAsia="仿宋" w:cs="仿宋"/>
        </w:rPr>
        <w:t>7.1具备三级声光报警功能，有独立红黄报警灯显示</w:t>
      </w:r>
    </w:p>
    <w:p>
      <w:pPr>
        <w:rPr>
          <w:rFonts w:hint="eastAsia" w:ascii="仿宋" w:hAnsi="仿宋" w:eastAsia="仿宋" w:cs="仿宋"/>
          <w:lang w:eastAsia="zh-CN"/>
        </w:rPr>
      </w:pPr>
      <w:r>
        <w:rPr>
          <w:rFonts w:hint="eastAsia" w:ascii="仿宋" w:hAnsi="仿宋" w:eastAsia="仿宋" w:cs="仿宋"/>
        </w:rPr>
        <w:t>7.2</w:t>
      </w:r>
      <w:r>
        <w:rPr>
          <w:rFonts w:hint="eastAsia" w:ascii="仿宋" w:hAnsi="仿宋" w:eastAsia="仿宋" w:cs="仿宋"/>
          <w:lang w:val="en-US" w:eastAsia="zh-CN"/>
        </w:rPr>
        <w:t xml:space="preserve"> 采用</w:t>
      </w:r>
      <w:r>
        <w:rPr>
          <w:rFonts w:hint="eastAsia" w:ascii="仿宋" w:hAnsi="仿宋" w:eastAsia="仿宋" w:cs="仿宋"/>
        </w:rPr>
        <w:t>彩色触摸屏，可同屏显示3通道波形，屏幕与麻醉机一体化且为内嵌式</w:t>
      </w:r>
      <w:r>
        <w:rPr>
          <w:rFonts w:hint="eastAsia" w:ascii="仿宋" w:hAnsi="仿宋" w:eastAsia="仿宋" w:cs="仿宋"/>
          <w:lang w:eastAsia="zh-CN"/>
        </w:rPr>
        <w:t>；</w:t>
      </w:r>
    </w:p>
    <w:p>
      <w:pPr>
        <w:rPr>
          <w:rFonts w:hint="eastAsia" w:ascii="仿宋" w:hAnsi="仿宋" w:eastAsia="仿宋" w:cs="仿宋"/>
          <w:lang w:eastAsia="zh-CN"/>
        </w:rPr>
      </w:pPr>
      <w:r>
        <w:rPr>
          <w:rFonts w:hint="eastAsia" w:ascii="仿宋" w:hAnsi="仿宋" w:eastAsia="仿宋" w:cs="仿宋"/>
        </w:rPr>
        <w:t>7.3内置插件槽，</w:t>
      </w:r>
      <w:r>
        <w:rPr>
          <w:rFonts w:hint="eastAsia" w:ascii="仿宋" w:hAnsi="仿宋" w:eastAsia="仿宋" w:cs="仿宋"/>
          <w:lang w:val="en-US" w:eastAsia="zh-CN"/>
        </w:rPr>
        <w:t>支持</w:t>
      </w:r>
      <w:r>
        <w:rPr>
          <w:rFonts w:hint="eastAsia" w:ascii="仿宋" w:hAnsi="仿宋" w:eastAsia="仿宋" w:cs="仿宋"/>
        </w:rPr>
        <w:t>直接热插拔插件</w:t>
      </w:r>
      <w:r>
        <w:rPr>
          <w:rFonts w:hint="eastAsia" w:ascii="仿宋" w:hAnsi="仿宋" w:eastAsia="仿宋" w:cs="仿宋"/>
          <w:lang w:eastAsia="zh-CN"/>
        </w:rPr>
        <w:t>；</w:t>
      </w:r>
    </w:p>
    <w:p>
      <w:pPr>
        <w:rPr>
          <w:rFonts w:hint="eastAsia" w:ascii="仿宋" w:hAnsi="仿宋" w:eastAsia="仿宋" w:cs="仿宋"/>
          <w:lang w:eastAsia="zh-CN"/>
        </w:rPr>
      </w:pPr>
      <w:r>
        <w:rPr>
          <w:rFonts w:hint="eastAsia" w:ascii="仿宋" w:hAnsi="仿宋" w:eastAsia="仿宋" w:cs="仿宋"/>
        </w:rPr>
        <w:t>7.4插件可在监护仪和麻醉机之间通用</w:t>
      </w:r>
      <w:r>
        <w:rPr>
          <w:rFonts w:hint="eastAsia" w:ascii="仿宋" w:hAnsi="仿宋" w:eastAsia="仿宋" w:cs="仿宋"/>
          <w:lang w:eastAsia="zh-CN"/>
        </w:rPr>
        <w:t>；</w:t>
      </w:r>
    </w:p>
    <w:p>
      <w:pPr>
        <w:rPr>
          <w:rFonts w:hint="eastAsia" w:ascii="仿宋" w:hAnsi="仿宋" w:eastAsia="仿宋" w:cs="仿宋"/>
          <w:lang w:eastAsia="zh-CN"/>
        </w:rPr>
      </w:pPr>
      <w:r>
        <w:rPr>
          <w:rFonts w:hint="eastAsia" w:ascii="仿宋" w:hAnsi="仿宋" w:eastAsia="仿宋" w:cs="仿宋"/>
        </w:rPr>
        <w:t>7.5标配AG麻醉气体监测模块</w:t>
      </w:r>
      <w:r>
        <w:rPr>
          <w:rFonts w:hint="eastAsia" w:ascii="仿宋" w:hAnsi="仿宋" w:eastAsia="仿宋" w:cs="仿宋"/>
          <w:lang w:eastAsia="zh-CN"/>
        </w:rPr>
        <w:t>、</w:t>
      </w:r>
      <w:r>
        <w:rPr>
          <w:rFonts w:hint="eastAsia" w:ascii="仿宋" w:hAnsi="仿宋" w:eastAsia="仿宋" w:cs="仿宋"/>
        </w:rPr>
        <w:t>标配肌松监测功能</w:t>
      </w:r>
      <w:r>
        <w:rPr>
          <w:rFonts w:hint="eastAsia" w:ascii="仿宋" w:hAnsi="仿宋" w:eastAsia="仿宋" w:cs="仿宋"/>
          <w:lang w:eastAsia="zh-CN"/>
        </w:rPr>
        <w:t>；</w:t>
      </w:r>
    </w:p>
    <w:p>
      <w:pPr>
        <w:rPr>
          <w:rFonts w:hint="eastAsia" w:ascii="仿宋" w:hAnsi="仿宋" w:eastAsia="仿宋" w:cs="仿宋"/>
          <w:lang w:val="en-US" w:eastAsia="zh-CN"/>
        </w:rPr>
      </w:pPr>
      <w:r>
        <w:rPr>
          <w:rFonts w:hint="eastAsia" w:ascii="仿宋" w:hAnsi="仿宋" w:eastAsia="仿宋" w:cs="仿宋"/>
        </w:rPr>
        <w:t>7.</w:t>
      </w:r>
      <w:r>
        <w:rPr>
          <w:rFonts w:hint="eastAsia" w:ascii="仿宋" w:hAnsi="仿宋" w:eastAsia="仿宋" w:cs="仿宋"/>
          <w:lang w:val="en-US" w:eastAsia="zh-CN"/>
        </w:rPr>
        <w:t>6</w:t>
      </w:r>
      <w:r>
        <w:rPr>
          <w:rFonts w:hint="eastAsia" w:ascii="仿宋" w:hAnsi="仿宋" w:eastAsia="仿宋" w:cs="仿宋"/>
        </w:rPr>
        <w:t>可</w:t>
      </w:r>
      <w:r>
        <w:rPr>
          <w:rFonts w:hint="eastAsia" w:ascii="仿宋" w:hAnsi="仿宋" w:eastAsia="仿宋" w:cs="仿宋"/>
          <w:lang w:val="en-US" w:eastAsia="zh-CN"/>
        </w:rPr>
        <w:t>选配</w:t>
      </w:r>
      <w:r>
        <w:rPr>
          <w:rFonts w:hint="eastAsia" w:ascii="仿宋" w:hAnsi="仿宋" w:eastAsia="仿宋" w:cs="仿宋"/>
        </w:rPr>
        <w:t>升级麻醉意识深度监测BIS,监测左右脑脑电双频指数，帮助医生</w:t>
      </w:r>
      <w:r>
        <w:rPr>
          <w:rFonts w:hint="eastAsia" w:ascii="仿宋" w:hAnsi="仿宋" w:eastAsia="仿宋" w:cs="仿宋"/>
          <w:lang w:val="en-US" w:eastAsia="zh-CN"/>
        </w:rPr>
        <w:t>调控麻醉深度</w:t>
      </w:r>
    </w:p>
    <w:p>
      <w:pPr>
        <w:rPr>
          <w:rFonts w:hint="eastAsia" w:ascii="仿宋" w:hAnsi="仿宋" w:eastAsia="仿宋" w:cs="仿宋"/>
        </w:rPr>
      </w:pPr>
      <w:r>
        <w:rPr>
          <w:rFonts w:hint="eastAsia" w:ascii="仿宋" w:hAnsi="仿宋" w:eastAsia="仿宋" w:cs="仿宋"/>
        </w:rPr>
        <w:t>7.</w:t>
      </w:r>
      <w:r>
        <w:rPr>
          <w:rFonts w:hint="eastAsia" w:ascii="仿宋" w:hAnsi="仿宋" w:eastAsia="仿宋" w:cs="仿宋"/>
          <w:lang w:val="en-US" w:eastAsia="zh-CN"/>
        </w:rPr>
        <w:t>7</w:t>
      </w:r>
      <w:r>
        <w:rPr>
          <w:rFonts w:hint="eastAsia" w:ascii="仿宋" w:hAnsi="仿宋" w:eastAsia="仿宋" w:cs="仿宋"/>
        </w:rPr>
        <w:t>监测参数</w:t>
      </w:r>
      <w:r>
        <w:rPr>
          <w:rFonts w:hint="eastAsia" w:ascii="仿宋" w:hAnsi="仿宋" w:eastAsia="仿宋" w:cs="仿宋"/>
          <w:lang w:val="en-US" w:eastAsia="zh-CN"/>
        </w:rPr>
        <w:t>至少包含</w:t>
      </w:r>
      <w:r>
        <w:rPr>
          <w:rFonts w:hint="eastAsia" w:ascii="仿宋" w:hAnsi="仿宋" w:eastAsia="仿宋" w:cs="仿宋"/>
        </w:rPr>
        <w:t>：呼吸频率、潮气量、分钟通气量、吸呼比、气道压(峰压、平台压、平均压、PEEP)、气道阻力、顺应性，麻醉气体浓度(顺磁氧浓度，N20,ETC02,五种麻醉气体)、呼吸环(P-V,P-F)监测</w:t>
      </w:r>
    </w:p>
    <w:p>
      <w:pPr>
        <w:rPr>
          <w:rFonts w:hint="eastAsia" w:ascii="仿宋" w:hAnsi="仿宋" w:eastAsia="仿宋" w:cs="仿宋"/>
        </w:rPr>
      </w:pPr>
      <w:r>
        <w:rPr>
          <w:rFonts w:hint="eastAsia" w:ascii="仿宋" w:hAnsi="仿宋" w:eastAsia="仿宋" w:cs="仿宋"/>
        </w:rPr>
        <w:t>7.9潮气量监测</w:t>
      </w:r>
      <w:r>
        <w:rPr>
          <w:rFonts w:hint="eastAsia" w:ascii="仿宋" w:hAnsi="仿宋" w:eastAsia="仿宋" w:cs="仿宋"/>
          <w:lang w:val="en-US" w:eastAsia="zh-CN"/>
        </w:rPr>
        <w:t>最小</w:t>
      </w:r>
      <w:r>
        <w:rPr>
          <w:rFonts w:hint="eastAsia" w:ascii="仿宋" w:hAnsi="仿宋" w:eastAsia="仿宋" w:cs="仿宋"/>
        </w:rPr>
        <w:t>范围：0到2500ml</w:t>
      </w:r>
    </w:p>
    <w:p>
      <w:pPr>
        <w:rPr>
          <w:rFonts w:hint="eastAsia" w:ascii="仿宋" w:hAnsi="仿宋" w:eastAsia="仿宋" w:cs="仿宋"/>
        </w:rPr>
      </w:pPr>
      <w:r>
        <w:rPr>
          <w:rFonts w:hint="eastAsia" w:ascii="仿宋" w:hAnsi="仿宋" w:eastAsia="仿宋" w:cs="仿宋"/>
        </w:rPr>
        <w:t>7.10 PEEP监测</w:t>
      </w:r>
      <w:r>
        <w:rPr>
          <w:rFonts w:hint="eastAsia" w:ascii="仿宋" w:hAnsi="仿宋" w:eastAsia="仿宋" w:cs="仿宋"/>
          <w:lang w:val="en-US" w:eastAsia="zh-CN"/>
        </w:rPr>
        <w:t>最小</w:t>
      </w:r>
      <w:r>
        <w:rPr>
          <w:rFonts w:hint="eastAsia" w:ascii="仿宋" w:hAnsi="仿宋" w:eastAsia="仿宋" w:cs="仿宋"/>
        </w:rPr>
        <w:t>范围：0-70cmH20</w:t>
      </w:r>
    </w:p>
    <w:p>
      <w:pPr>
        <w:rPr>
          <w:rFonts w:hint="eastAsia" w:ascii="仿宋" w:hAnsi="仿宋" w:eastAsia="仿宋" w:cs="仿宋"/>
          <w:b/>
          <w:bCs/>
          <w:lang w:val="en-US" w:eastAsia="zh-CN"/>
        </w:rPr>
      </w:pPr>
      <w:r>
        <w:rPr>
          <w:rFonts w:hint="eastAsia" w:ascii="仿宋" w:hAnsi="仿宋" w:eastAsia="仿宋" w:cs="仿宋"/>
          <w:b/>
          <w:bCs/>
        </w:rPr>
        <w:t>8</w:t>
      </w:r>
      <w:r>
        <w:rPr>
          <w:rFonts w:hint="eastAsia" w:ascii="仿宋" w:hAnsi="仿宋" w:eastAsia="仿宋" w:cs="仿宋"/>
          <w:b/>
          <w:bCs/>
          <w:lang w:eastAsia="zh-CN"/>
        </w:rPr>
        <w:t>.</w:t>
      </w:r>
      <w:r>
        <w:rPr>
          <w:rFonts w:hint="eastAsia" w:ascii="仿宋" w:hAnsi="仿宋" w:eastAsia="仿宋" w:cs="仿宋"/>
          <w:b/>
          <w:bCs/>
        </w:rPr>
        <w:t>麻醉工作站功能</w:t>
      </w:r>
      <w:r>
        <w:rPr>
          <w:rFonts w:hint="eastAsia" w:ascii="仿宋" w:hAnsi="仿宋" w:eastAsia="仿宋" w:cs="仿宋"/>
          <w:b/>
          <w:bCs/>
          <w:lang w:val="en-US" w:eastAsia="zh-CN"/>
        </w:rPr>
        <w:t>要求：</w:t>
      </w:r>
    </w:p>
    <w:p>
      <w:pPr>
        <w:rPr>
          <w:rFonts w:hint="eastAsia" w:ascii="仿宋" w:hAnsi="仿宋" w:eastAsia="仿宋" w:cs="仿宋"/>
        </w:rPr>
      </w:pPr>
      <w:r>
        <w:rPr>
          <w:rFonts w:hint="eastAsia" w:ascii="仿宋" w:hAnsi="仿宋" w:eastAsia="仿宋" w:cs="仿宋"/>
        </w:rPr>
        <w:t>8.1可扩展连接同一品牌监护仪，全面监测病人生命体征</w:t>
      </w:r>
    </w:p>
    <w:p>
      <w:pPr>
        <w:rPr>
          <w:rFonts w:hint="eastAsia" w:ascii="仿宋" w:hAnsi="仿宋" w:eastAsia="仿宋" w:cs="仿宋"/>
        </w:rPr>
      </w:pPr>
      <w:r>
        <w:rPr>
          <w:rFonts w:hint="eastAsia" w:ascii="仿宋" w:hAnsi="仿宋" w:eastAsia="仿宋" w:cs="仿宋"/>
        </w:rPr>
        <w:t>8.2可配备麻醉工作站，统一操作界面，统一管理界面，统一报警界面</w:t>
      </w:r>
    </w:p>
    <w:p>
      <w:pPr>
        <w:rPr>
          <w:rFonts w:hint="eastAsia" w:ascii="仿宋" w:hAnsi="仿宋" w:eastAsia="仿宋" w:cs="仿宋"/>
          <w:lang w:val="en-US" w:eastAsia="zh-CN"/>
        </w:rPr>
      </w:pPr>
      <w:r>
        <w:rPr>
          <w:rFonts w:hint="eastAsia" w:ascii="仿宋" w:hAnsi="仿宋" w:eastAsia="仿宋" w:cs="仿宋"/>
        </w:rPr>
        <w:t>8.3可扩展连接CIS、PACS、LIS</w:t>
      </w:r>
      <w:r>
        <w:rPr>
          <w:rFonts w:hint="eastAsia" w:ascii="仿宋" w:hAnsi="仿宋" w:eastAsia="仿宋" w:cs="仿宋"/>
          <w:lang w:val="en-US" w:eastAsia="zh-CN"/>
        </w:rPr>
        <w:t>等</w:t>
      </w:r>
    </w:p>
    <w:p>
      <w:pPr>
        <w:rPr>
          <w:rFonts w:hint="eastAsia" w:ascii="仿宋" w:hAnsi="仿宋" w:eastAsia="仿宋" w:cs="仿宋"/>
          <w:lang w:eastAsia="zh-CN"/>
        </w:rPr>
      </w:pPr>
      <w:r>
        <w:rPr>
          <w:rFonts w:hint="eastAsia" w:ascii="仿宋" w:hAnsi="仿宋" w:eastAsia="仿宋" w:cs="仿宋"/>
        </w:rPr>
        <w:t>8.4可连接设备连接模块，将呼吸力学监测值与波形显示到监护仪上</w:t>
      </w:r>
      <w:r>
        <w:rPr>
          <w:rFonts w:hint="eastAsia" w:ascii="仿宋" w:hAnsi="仿宋" w:eastAsia="仿宋" w:cs="仿宋"/>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C1A0FFD-1B26-4A02-AE85-37C3D87E5F34}"/>
  </w:font>
  <w:font w:name="方正小标宋简体">
    <w:panose1 w:val="03000509000000000000"/>
    <w:charset w:val="86"/>
    <w:family w:val="auto"/>
    <w:pitch w:val="default"/>
    <w:sig w:usb0="00000001" w:usb1="080E0000" w:usb2="00000000" w:usb3="00000000" w:csb0="00040000" w:csb1="00000000"/>
    <w:embedRegular r:id="rId2" w:fontKey="{E5FDFD35-0047-4AF8-8FB0-ADAF78B2A655}"/>
  </w:font>
  <w:font w:name="仿宋">
    <w:panose1 w:val="02010609060101010101"/>
    <w:charset w:val="86"/>
    <w:family w:val="auto"/>
    <w:pitch w:val="default"/>
    <w:sig w:usb0="800002BF" w:usb1="38CF7CFA" w:usb2="00000016" w:usb3="00000000" w:csb0="00040001" w:csb1="00000000"/>
    <w:embedRegular r:id="rId3" w:fontKey="{A2022472-F91A-4654-BE90-F5C1B58BC96B}"/>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2E62FD5"/>
    <w:rsid w:val="0EE463C2"/>
    <w:rsid w:val="12116075"/>
    <w:rsid w:val="199D0E35"/>
    <w:rsid w:val="2E1500B8"/>
    <w:rsid w:val="2E5C1F24"/>
    <w:rsid w:val="30987CD9"/>
    <w:rsid w:val="36C73D7B"/>
    <w:rsid w:val="3F1E7BF1"/>
    <w:rsid w:val="41E7119E"/>
    <w:rsid w:val="446A6320"/>
    <w:rsid w:val="493963E6"/>
    <w:rsid w:val="531463E2"/>
    <w:rsid w:val="5689556F"/>
    <w:rsid w:val="5C1272E2"/>
    <w:rsid w:val="5FBD1AF2"/>
    <w:rsid w:val="61491554"/>
    <w:rsid w:val="63785EE9"/>
    <w:rsid w:val="684F609B"/>
    <w:rsid w:val="7707285D"/>
    <w:rsid w:val="7BD518E5"/>
    <w:rsid w:val="7F3F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pPr>
  </w:style>
  <w:style w:type="paragraph" w:styleId="5">
    <w:name w:val="header"/>
    <w:basedOn w:val="1"/>
    <w:qFormat/>
    <w:uiPriority w:val="0"/>
    <w:pPr>
      <w:tabs>
        <w:tab w:val="center" w:pos="4153"/>
        <w:tab w:val="right" w:pos="8306"/>
      </w:tabs>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392</Words>
  <Characters>492</Characters>
  <Lines>0</Lines>
  <Paragraphs>0</Paragraphs>
  <TotalTime>0</TotalTime>
  <ScaleCrop>false</ScaleCrop>
  <LinksUpToDate>false</LinksUpToDate>
  <CharactersWithSpaces>522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2024-05-22T06:46:00Z</dcterms:created>
  <dc:creator>Administrator</dc:creator>
  <cp:lastModifiedBy>米老头[耶]</cp:lastModifiedBy>
  <dcterms:modified xsi:type="dcterms:W3CDTF">2024-06-21T01:10:23Z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1E306E618C7443D38A431BE16B0DAE1C_12</vt:lpwstr>
  </property>
</Properties>
</file>