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b w:val="0"/>
          <w:bCs w:val="0"/>
          <w:sz w:val="44"/>
          <w:szCs w:val="32"/>
          <w:lang w:val="en-US" w:eastAsia="zh-CN"/>
        </w:rPr>
      </w:pPr>
      <w:r>
        <w:rPr>
          <w:rFonts w:hint="eastAsia" w:ascii="方正小标宋简体" w:hAnsi="方正小标宋简体" w:eastAsia="方正小标宋简体" w:cs="方正小标宋简体"/>
          <w:b w:val="0"/>
          <w:bCs w:val="0"/>
          <w:sz w:val="44"/>
          <w:szCs w:val="32"/>
          <w:lang w:val="en-US" w:eastAsia="zh-CN"/>
        </w:rPr>
        <w:t>医疗设备</w:t>
      </w:r>
      <w:bookmarkStart w:id="0" w:name="_GoBack"/>
      <w:bookmarkEnd w:id="0"/>
      <w:r>
        <w:rPr>
          <w:rFonts w:hint="eastAsia" w:ascii="方正小标宋简体" w:hAnsi="方正小标宋简体" w:eastAsia="方正小标宋简体" w:cs="方正小标宋简体"/>
          <w:b w:val="0"/>
          <w:bCs w:val="0"/>
          <w:sz w:val="44"/>
          <w:szCs w:val="32"/>
          <w:lang w:val="en-US" w:eastAsia="zh-CN"/>
        </w:rPr>
        <w:t>参数表</w:t>
      </w:r>
    </w:p>
    <w:p>
      <w:pPr>
        <w:pStyle w:val="4"/>
        <w:widowControl w:val="0"/>
        <w:rPr>
          <w:rFonts w:hint="eastAsia"/>
        </w:rPr>
      </w:pPr>
      <w:r>
        <w:rPr>
          <w:rFonts w:hint="eastAsia"/>
        </w:rPr>
        <w:t>1.灭菌内室容积</w:t>
      </w:r>
      <w:r>
        <w:rPr>
          <w:rFonts w:hint="eastAsia"/>
          <w:lang w:val="en-US" w:eastAsia="zh-CN"/>
        </w:rPr>
        <w:t>小于30</w:t>
      </w:r>
      <w:r>
        <w:rPr>
          <w:rFonts w:hint="eastAsia"/>
        </w:rPr>
        <w:t>升。</w:t>
      </w:r>
    </w:p>
    <w:p>
      <w:pPr>
        <w:pStyle w:val="4"/>
        <w:widowControl w:val="0"/>
        <w:rPr>
          <w:rFonts w:hint="eastAsia"/>
        </w:rPr>
      </w:pPr>
      <w:r>
        <w:rPr>
          <w:rFonts w:hint="eastAsia"/>
        </w:rPr>
        <w:t>2.设计压力：-0.1/0.3MPa,设计温度：120-135℃之间</w:t>
      </w:r>
    </w:p>
    <w:p>
      <w:pPr>
        <w:pStyle w:val="4"/>
        <w:widowControl w:val="0"/>
        <w:rPr>
          <w:rFonts w:hint="eastAsia"/>
        </w:rPr>
      </w:pPr>
      <w:r>
        <w:rPr>
          <w:rFonts w:hint="eastAsia"/>
          <w:lang w:val="en-US" w:eastAsia="zh-CN"/>
        </w:rPr>
        <w:t>3</w:t>
      </w:r>
      <w:r>
        <w:rPr>
          <w:rFonts w:hint="eastAsia"/>
        </w:rPr>
        <w:t>.蒸汽产生方式：内置即时蒸发器，无需外接蒸汽源；(提供相关国家行政机关或具有第三方认证资格的机构出具的证书复印件)</w:t>
      </w:r>
    </w:p>
    <w:p>
      <w:pPr>
        <w:pStyle w:val="4"/>
        <w:widowControl w:val="0"/>
        <w:rPr>
          <w:rFonts w:hint="eastAsia"/>
        </w:rPr>
      </w:pPr>
      <w:r>
        <w:rPr>
          <w:rFonts w:hint="eastAsia"/>
          <w:lang w:val="en-US" w:eastAsia="zh-CN"/>
        </w:rPr>
        <w:t>4</w:t>
      </w:r>
      <w:r>
        <w:rPr>
          <w:rFonts w:hint="eastAsia"/>
        </w:rPr>
        <w:t>.不外排蒸汽</w:t>
      </w:r>
    </w:p>
    <w:p>
      <w:pPr>
        <w:pStyle w:val="4"/>
        <w:widowControl w:val="0"/>
        <w:rPr>
          <w:rFonts w:hint="eastAsia"/>
        </w:rPr>
      </w:pPr>
      <w:r>
        <w:rPr>
          <w:rFonts w:hint="eastAsia"/>
          <w:lang w:val="en-US" w:eastAsia="zh-CN"/>
        </w:rPr>
        <w:t>5</w:t>
      </w:r>
      <w:r>
        <w:rPr>
          <w:rFonts w:hint="eastAsia"/>
        </w:rPr>
        <w:t>.记录方式：自动打印数据。</w:t>
      </w:r>
    </w:p>
    <w:p>
      <w:pPr>
        <w:pStyle w:val="4"/>
        <w:widowControl w:val="0"/>
        <w:ind w:left="0" w:leftChars="0" w:firstLine="560" w:firstLineChars="200"/>
        <w:rPr>
          <w:rFonts w:hint="eastAsia" w:eastAsia="仿宋_GB2312"/>
          <w:lang w:eastAsia="zh-CN"/>
        </w:rPr>
      </w:pPr>
      <w:r>
        <w:rPr>
          <w:rFonts w:hint="eastAsia"/>
          <w:lang w:val="en-US" w:eastAsia="zh-CN"/>
        </w:rPr>
        <w:t>6</w:t>
      </w:r>
      <w:r>
        <w:rPr>
          <w:rFonts w:hint="eastAsia"/>
        </w:rPr>
        <w:t>.灭菌器采用自动门结构，电机驱动，侧开门</w:t>
      </w:r>
      <w:r>
        <w:rPr>
          <w:rFonts w:hint="eastAsia"/>
          <w:lang w:eastAsia="zh-CN"/>
        </w:rPr>
        <w:t>。</w:t>
      </w:r>
    </w:p>
    <w:p>
      <w:pPr>
        <w:pStyle w:val="4"/>
        <w:widowControl w:val="0"/>
        <w:rPr>
          <w:rFonts w:hint="eastAsia"/>
        </w:rPr>
      </w:pPr>
      <w:r>
        <w:rPr>
          <w:rFonts w:hint="eastAsia"/>
          <w:lang w:val="en-US" w:eastAsia="zh-CN"/>
        </w:rPr>
        <w:t>7</w:t>
      </w:r>
      <w:r>
        <w:rPr>
          <w:rFonts w:hint="eastAsia"/>
        </w:rPr>
        <w:t>.投标产品制造商或投标人具有中国合格评定国家认可委员会实验室认可证书，可对设备运行的温度、压力等物理参数进行验证。(提供证书复印件予以佐证)</w:t>
      </w:r>
    </w:p>
    <w:p>
      <w:pPr>
        <w:pStyle w:val="4"/>
        <w:widowControl w:val="0"/>
        <w:rPr>
          <w:rFonts w:hint="default" w:eastAsia="仿宋_GB2312"/>
          <w:lang w:val="en-US" w:eastAsia="zh-CN"/>
        </w:rPr>
      </w:pPr>
      <w:r>
        <w:rPr>
          <w:rFonts w:hint="eastAsia"/>
          <w:lang w:val="en-US" w:eastAsia="zh-CN"/>
        </w:rPr>
        <w:t>8.不属于特种设备（压力容器）监管范围。</w:t>
      </w:r>
    </w:p>
    <w:p>
      <w:pPr>
        <w:ind w:left="0" w:leftChars="0" w:firstLine="0" w:firstLineChars="0"/>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ZmMzMTlmMGNlYTM0OGIxZWNlMzQwZmRlOTdiNDIifQ=="/>
  </w:docVars>
  <w:rsids>
    <w:rsidRoot w:val="00000000"/>
    <w:rsid w:val="01EA0BE5"/>
    <w:rsid w:val="13D74459"/>
    <w:rsid w:val="2C722298"/>
    <w:rsid w:val="2F147531"/>
    <w:rsid w:val="36AD0A48"/>
    <w:rsid w:val="39E81743"/>
    <w:rsid w:val="3D766F81"/>
    <w:rsid w:val="4919453A"/>
    <w:rsid w:val="57DE2405"/>
    <w:rsid w:val="59C51A53"/>
    <w:rsid w:val="5E491967"/>
    <w:rsid w:val="65394C8A"/>
    <w:rsid w:val="65E37FAB"/>
    <w:rsid w:val="759D7DC1"/>
    <w:rsid w:val="7BDE4D37"/>
    <w:rsid w:val="7C725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autoSpaceDE w:val="0"/>
      <w:autoSpaceDN w:val="0"/>
      <w:adjustRightInd w:val="0"/>
      <w:snapToGrid w:val="0"/>
      <w:spacing w:line="570" w:lineRule="exact"/>
      <w:ind w:firstLine="420" w:firstLineChars="200"/>
      <w:jc w:val="both"/>
    </w:pPr>
    <w:rPr>
      <w:rFonts w:ascii="Arial" w:hAnsi="Arial" w:eastAsia="仿宋_GB2312" w:cs="Arial"/>
      <w:color w:val="000000"/>
      <w:kern w:val="0"/>
      <w:sz w:val="28"/>
      <w:szCs w:val="21"/>
    </w:rPr>
  </w:style>
  <w:style w:type="paragraph" w:styleId="2">
    <w:name w:val="heading 1"/>
    <w:basedOn w:val="1"/>
    <w:next w:val="1"/>
    <w:link w:val="8"/>
    <w:qFormat/>
    <w:uiPriority w:val="0"/>
    <w:pPr>
      <w:keepNext/>
      <w:keepLines/>
      <w:spacing w:before="300" w:after="300" w:line="590" w:lineRule="exact"/>
      <w:ind w:firstLine="0" w:firstLineChars="0"/>
      <w:jc w:val="center"/>
      <w:outlineLvl w:val="0"/>
    </w:pPr>
    <w:rPr>
      <w:rFonts w:ascii="Calibri" w:hAnsi="Calibri" w:eastAsia="方正小标宋简体" w:cs="Times New Roman"/>
      <w:bCs/>
      <w:kern w:val="44"/>
      <w:sz w:val="44"/>
      <w:szCs w:val="44"/>
    </w:rPr>
  </w:style>
  <w:style w:type="character" w:default="1" w:styleId="7">
    <w:name w:val="Default Paragraph Font"/>
    <w:semiHidden/>
    <w:qFormat/>
    <w:uiPriority w:val="99"/>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Plain Text"/>
    <w:basedOn w:val="1"/>
    <w:qFormat/>
    <w:uiPriority w:val="0"/>
    <w:rPr>
      <w:rFonts w:ascii="宋体" w:hAnsi="Courier New"/>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ing 1 Char1"/>
    <w:basedOn w:val="7"/>
    <w:link w:val="2"/>
    <w:qFormat/>
    <w:uiPriority w:val="99"/>
    <w:rPr>
      <w:rFonts w:ascii="Calibri" w:hAnsi="Calibri" w:eastAsia="方正小标宋简体" w:cs="Times New Roman"/>
      <w:bCs/>
      <w:kern w:val="44"/>
      <w:sz w:val="44"/>
      <w:szCs w:val="44"/>
      <w:lang w:val="en-US" w:eastAsia="zh-CN" w:bidi="ar-SA"/>
    </w:rPr>
  </w:style>
  <w:style w:type="paragraph" w:styleId="9">
    <w:name w:val="List Paragraph"/>
    <w:basedOn w:val="1"/>
    <w:qFormat/>
    <w:uiPriority w:val="34"/>
    <w:pPr>
      <w:spacing w:after="0" w:line="240" w:lineRule="auto"/>
      <w:ind w:firstLine="420" w:firstLineChars="200"/>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2022-10-28T06:17:00Z</dcterms:created>
  <dc:creator>Administrator</dc:creator>
  <cp:lastModifiedBy>米老头[耶]</cp:lastModifiedBy>
  <dcterms:modified xsi:type="dcterms:W3CDTF">2024-03-21T10:10:23Z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B33F9DE0C87F41408FD24DA705D1067D</vt:lpwstr>
  </property>
</Properties>
</file>