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功能要求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1.支持远程1080p30,720p30实时视音频传输。支持同录同传，双码流技术。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2.录像支持1080P/720P/360P录像分辨率，录像文件为AVI格式。定位数据与视频，音频数据保存在同一个文件中。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3.支持平台与设备之间实时对讲通话，支持集群对讲功能，设备与设备之间可以分组对讲。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4.拍照支持3300万以上像素，文件格式为JPEG格式。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5.支持一键报警功能，产生报警时平台可自动发出报警声音，并可自动弹出实时视频与抓拍照</w:t>
      </w:r>
      <w:bookmarkStart w:id="0" w:name="_GoBack"/>
      <w:bookmarkEnd w:id="0"/>
      <w:r>
        <w:rPr>
          <w:rFonts w:hint="eastAsia"/>
          <w:sz w:val="28"/>
          <w:szCs w:val="28"/>
        </w:rPr>
        <w:t>片。报警录像不会被自动删除。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6.内置北斗+GPS双模块，支持北斗定位系统及GPS定位系统，可查询设备历史行动轨迹。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7.内置64G/128G/256G（可选）存储。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8.标配大容量双电池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9.支持硬件设备实时音视频对话、录像查询等API接口数据对接，以集成至医院管理后台提供一体化使用体验</w:t>
      </w:r>
      <w:r>
        <w:rPr>
          <w:rFonts w:hint="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C69BE"/>
    <w:rsid w:val="1B0C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2024-03-18T09:48:00Z</dcterms:created>
  <dc:creator>冉女侠</dc:creator>
  <cp:lastModifiedBy>冉女侠</cp:lastModifiedBy>
  <dcterms:modified xsi:type="dcterms:W3CDTF">2024-03-18T09:51:52Z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3EE2A944129B49CBB871B3E86FE2F047</vt:lpwstr>
  </property>
</Properties>
</file>