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附件：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44"/>
        </w:rPr>
        <w:t>医用血管造影X射线系统</w:t>
      </w:r>
      <w:r>
        <w:rPr>
          <w:rFonts w:hint="eastAsia" w:asciiTheme="majorEastAsia" w:hAnsiTheme="majorEastAsia" w:eastAsiaTheme="majorEastAsia" w:cstheme="majorEastAsia"/>
          <w:sz w:val="36"/>
          <w:szCs w:val="4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36"/>
          <w:szCs w:val="44"/>
        </w:rPr>
        <w:t>DSA）</w:t>
      </w:r>
      <w:r>
        <w:rPr>
          <w:rFonts w:hint="eastAsia" w:asciiTheme="majorEastAsia" w:hAnsiTheme="majorEastAsia" w:eastAsiaTheme="majorEastAsia" w:cstheme="majorEastAsia"/>
          <w:sz w:val="36"/>
          <w:szCs w:val="44"/>
          <w:lang w:eastAsia="zh-CN"/>
        </w:rPr>
        <w:t>需求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cstheme="minorEastAsia"/>
          <w:sz w:val="28"/>
          <w:szCs w:val="36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用途：心、脑血管及外周血管造影、介入治疗。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cstheme="minorEastAsia"/>
          <w:sz w:val="28"/>
          <w:szCs w:val="36"/>
          <w:lang w:eastAsia="zh-CN"/>
        </w:rPr>
        <w:t>二、基本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功能需求：包含但不限于智能路径导航、三维血管重建(3D旋转采集、图像处理)、类CT成像、低剂量控制等功能。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cstheme="minorEastAsia"/>
          <w:sz w:val="28"/>
          <w:szCs w:val="36"/>
          <w:lang w:eastAsia="zh-CN"/>
        </w:rPr>
        <w:t>三、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品牌要求：</w:t>
      </w:r>
      <w:r>
        <w:rPr>
          <w:rFonts w:hint="eastAsia" w:asciiTheme="minorEastAsia" w:hAnsiTheme="minorEastAsia" w:cstheme="minorEastAsia"/>
          <w:sz w:val="28"/>
          <w:szCs w:val="36"/>
          <w:lang w:eastAsia="zh-CN"/>
        </w:rPr>
        <w:t>允许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进口</w:t>
      </w:r>
    </w:p>
    <w:p>
      <w:pPr>
        <w:rPr>
          <w:rFonts w:hint="eastAsia" w:asciiTheme="minorEastAsia" w:hAnsi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36"/>
          <w:lang w:eastAsia="zh-CN"/>
        </w:rPr>
        <w:t>四、质保期：≥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5年</w:t>
      </w:r>
      <w:bookmarkStart w:id="0" w:name="_GoBack"/>
      <w:bookmarkEnd w:id="0"/>
    </w:p>
    <w:p>
      <w:pPr>
        <w:rPr>
          <w:rFonts w:hint="default" w:asciiTheme="minorEastAsia" w:hAnsi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五、系统对接：对接医院现有PACS系统，接口费由供应商承担。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36"/>
          <w:lang w:eastAsia="zh-CN"/>
        </w:rPr>
        <w:t>六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、配套设备：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包含但不限于</w:t>
      </w:r>
      <w:r>
        <w:rPr>
          <w:rFonts w:hint="eastAsia" w:asciiTheme="minorEastAsia" w:hAnsiTheme="minorEastAsia" w:cstheme="minorEastAsia"/>
          <w:sz w:val="28"/>
          <w:szCs w:val="36"/>
          <w:lang w:eastAsia="zh-CN"/>
        </w:rPr>
        <w:t>以下目录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多导联生理记录仪 1台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射频消融仪1台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快速ACT监测仪1台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监护仪1台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除颤监护仪1台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6、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视频脑电图仪1台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除湿机2台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8、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器械柜、药品柜、无菌药品柜（数量根据实际房间设置确定）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9、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转运床2张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10、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空气消毒机2台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11、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全套铅防护用品5套（配铅衣架）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12、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高压注射器1台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、全套辅助附件，如臂托、头托等。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、机房及附属用房建设（包含但不限于装修、屏蔽、预控评、环评等服务内容，提供如铅玻璃、铅门等所有建设材料，安装新风空气净化系统）。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1747B"/>
    <w:rsid w:val="4EA1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2023-05-11T10:02:00Z</dcterms:created>
  <dc:creator>Administrator</dc:creator>
  <cp:lastModifiedBy>Administrator</cp:lastModifiedBy>
  <dcterms:modified xsi:type="dcterms:W3CDTF">2023-05-11T10:08:45Z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C84FAA0E81784456A63EE5840EF2BA58</vt:lpwstr>
  </property>
</Properties>
</file>