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A2" w:rsidRDefault="00147CA2" w:rsidP="00147CA2">
      <w:pPr>
        <w:rPr>
          <w:rFonts w:hint="eastAsia"/>
        </w:rPr>
      </w:pPr>
      <w:r>
        <w:rPr>
          <w:rFonts w:hint="eastAsia"/>
        </w:rPr>
        <w:t>租赁方案：按月租赁</w:t>
      </w:r>
    </w:p>
    <w:p w:rsidR="00147CA2" w:rsidRDefault="00147CA2" w:rsidP="00147CA2">
      <w:pPr>
        <w:rPr>
          <w:rFonts w:hint="eastAsia"/>
        </w:rPr>
      </w:pPr>
      <w:r>
        <w:rPr>
          <w:rFonts w:hint="eastAsia"/>
        </w:rPr>
        <w:t>具体需求：</w:t>
      </w:r>
      <w:r>
        <w:rPr>
          <w:rFonts w:hint="eastAsia"/>
        </w:rPr>
        <w:t>1</w:t>
      </w:r>
      <w:r>
        <w:rPr>
          <w:rFonts w:hint="eastAsia"/>
        </w:rPr>
        <w:t>、根据医院采购的</w:t>
      </w:r>
      <w:r>
        <w:rPr>
          <w:rFonts w:hint="eastAsia"/>
        </w:rPr>
        <w:t>5G</w:t>
      </w:r>
      <w:r>
        <w:rPr>
          <w:rFonts w:hint="eastAsia"/>
        </w:rPr>
        <w:t>设备提供对应数量的物联网卡；</w:t>
      </w:r>
    </w:p>
    <w:p w:rsidR="00147CA2" w:rsidRDefault="00147CA2" w:rsidP="00147CA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、提供的物</w:t>
      </w:r>
      <w:proofErr w:type="gramStart"/>
      <w:r>
        <w:rPr>
          <w:rFonts w:hint="eastAsia"/>
        </w:rPr>
        <w:t>联网卡</w:t>
      </w:r>
      <w:proofErr w:type="gramEnd"/>
      <w:r>
        <w:rPr>
          <w:rFonts w:hint="eastAsia"/>
        </w:rPr>
        <w:t>必须确保能够正常使用；</w:t>
      </w:r>
    </w:p>
    <w:p w:rsidR="00147CA2" w:rsidRDefault="00147CA2" w:rsidP="00147CA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网络运营商需要确保</w:t>
      </w:r>
      <w:r>
        <w:rPr>
          <w:rFonts w:hint="eastAsia"/>
        </w:rPr>
        <w:t>提供的</w:t>
      </w:r>
      <w:r>
        <w:rPr>
          <w:rFonts w:hint="eastAsia"/>
        </w:rPr>
        <w:t>5G</w:t>
      </w:r>
      <w:r>
        <w:rPr>
          <w:rFonts w:hint="eastAsia"/>
        </w:rPr>
        <w:t>网络稳定、快速、可靠</w:t>
      </w:r>
      <w:r>
        <w:rPr>
          <w:rFonts w:hint="eastAsia"/>
        </w:rPr>
        <w:t>；</w:t>
      </w:r>
    </w:p>
    <w:p w:rsidR="00363B0E" w:rsidRDefault="00147CA2" w:rsidP="00147CA2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网络异常时，能够快速及时恢复</w:t>
      </w:r>
      <w:r>
        <w:rPr>
          <w:rFonts w:hint="eastAsia"/>
        </w:rPr>
        <w:t>。</w:t>
      </w:r>
      <w:bookmarkStart w:id="0" w:name="_GoBack"/>
      <w:bookmarkEnd w:id="0"/>
    </w:p>
    <w:sectPr w:rsidR="00363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85"/>
    <w:rsid w:val="00147CA2"/>
    <w:rsid w:val="002E6885"/>
    <w:rsid w:val="0036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2022-10-13T01:20:00Z</dcterms:created>
  <dcterms:modified xsi:type="dcterms:W3CDTF">2022-10-13T01:25:00Z</dcterms:modified>
</cp:coreProperties>
</file>